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9CE" w:rsidRPr="00882CB3" w:rsidRDefault="00BD19CE" w:rsidP="00DF604F">
      <w:pPr>
        <w:pStyle w:val="1"/>
        <w:ind w:firstLine="0"/>
        <w:jc w:val="center"/>
        <w:rPr>
          <w:szCs w:val="24"/>
        </w:rPr>
      </w:pPr>
      <w:r w:rsidRPr="00882CB3">
        <w:rPr>
          <w:b/>
          <w:szCs w:val="24"/>
        </w:rPr>
        <w:t>ЭКСПЕРТНОЕ ЗАКЛЮЧЕНИЕ</w:t>
      </w:r>
    </w:p>
    <w:p w:rsidR="00BD19CE" w:rsidRPr="00882CB3" w:rsidRDefault="00BD19CE" w:rsidP="00DF604F">
      <w:pPr>
        <w:spacing w:line="360" w:lineRule="auto"/>
        <w:jc w:val="center"/>
        <w:rPr>
          <w:b/>
        </w:rPr>
      </w:pPr>
      <w:r w:rsidRPr="00882CB3">
        <w:rPr>
          <w:b/>
        </w:rPr>
        <w:t>на цифровые материалы геофизической основы Госгеолкарты масштаба 1:</w:t>
      </w:r>
      <w:r w:rsidR="00A878D6" w:rsidRPr="00882CB3">
        <w:rPr>
          <w:b/>
        </w:rPr>
        <w:t>2</w:t>
      </w:r>
      <w:r w:rsidRPr="00882CB3">
        <w:rPr>
          <w:b/>
        </w:rPr>
        <w:t>00 000</w:t>
      </w:r>
    </w:p>
    <w:p w:rsidR="00B05AD8" w:rsidRDefault="00BD19CE" w:rsidP="00E11CD1">
      <w:pPr>
        <w:jc w:val="center"/>
        <w:rPr>
          <w:b/>
        </w:rPr>
      </w:pPr>
      <w:r w:rsidRPr="00882CB3">
        <w:rPr>
          <w:b/>
        </w:rPr>
        <w:t xml:space="preserve">для листа </w:t>
      </w:r>
      <w:bookmarkStart w:id="0" w:name="_Hlk184389552"/>
      <w:bookmarkStart w:id="1" w:name="_Hlk159401744"/>
      <w:r w:rsidR="00E11CD1" w:rsidRPr="00E11CD1">
        <w:rPr>
          <w:b/>
          <w:lang w:val="en-US"/>
        </w:rPr>
        <w:t>M</w:t>
      </w:r>
      <w:r w:rsidR="00E11CD1" w:rsidRPr="00E11CD1">
        <w:rPr>
          <w:b/>
        </w:rPr>
        <w:t>-45-</w:t>
      </w:r>
      <w:r w:rsidR="00E11CD1" w:rsidRPr="00E11CD1">
        <w:rPr>
          <w:b/>
          <w:lang w:val="en-US"/>
        </w:rPr>
        <w:t>XVII</w:t>
      </w:r>
      <w:r w:rsidR="009B3196" w:rsidRPr="00882CB3">
        <w:rPr>
          <w:b/>
        </w:rPr>
        <w:t xml:space="preserve"> </w:t>
      </w:r>
      <w:bookmarkEnd w:id="0"/>
      <w:r w:rsidR="009B3196" w:rsidRPr="00882CB3">
        <w:rPr>
          <w:b/>
        </w:rPr>
        <w:t>(</w:t>
      </w:r>
      <w:r w:rsidR="00A62F80" w:rsidRPr="00A62F80">
        <w:rPr>
          <w:b/>
        </w:rPr>
        <w:t>Ортолыкская площадь</w:t>
      </w:r>
      <w:r w:rsidR="009B3196" w:rsidRPr="00882CB3">
        <w:rPr>
          <w:b/>
        </w:rPr>
        <w:t>)</w:t>
      </w:r>
      <w:bookmarkEnd w:id="1"/>
    </w:p>
    <w:p w:rsidR="006B0B1A" w:rsidRPr="006325E8" w:rsidRDefault="006B0B1A" w:rsidP="006B0B1A">
      <w:pPr>
        <w:pStyle w:val="a7"/>
        <w:suppressAutoHyphens/>
        <w:spacing w:line="360" w:lineRule="auto"/>
        <w:jc w:val="center"/>
        <w:rPr>
          <w:rFonts w:ascii="Times New Roman" w:hAnsi="Times New Roman"/>
          <w:b/>
          <w:spacing w:val="4"/>
          <w:sz w:val="24"/>
          <w:szCs w:val="24"/>
          <w:lang w:val="ru-RU"/>
        </w:rPr>
      </w:pPr>
      <w:r w:rsidRPr="006325E8">
        <w:rPr>
          <w:rFonts w:ascii="Times New Roman" w:hAnsi="Times New Roman"/>
          <w:b/>
          <w:sz w:val="24"/>
          <w:szCs w:val="24"/>
          <w:lang w:val="ru-RU"/>
        </w:rPr>
        <w:t>созданную в рамках объекта «Проведение в 2023-2025 годах региональных геолого-съемочных работ масштаба 1:200 000 на группу листов в пределах Сибирского федерального округа» (Государственное задание №049-00017-23-01 от 10.01.2023 г. в редакции №049-00017-23-02 от 08.06.2023 г.)</w:t>
      </w:r>
    </w:p>
    <w:p w:rsidR="006B0B1A" w:rsidRDefault="006B0B1A" w:rsidP="006B0B1A">
      <w:pPr>
        <w:spacing w:line="360" w:lineRule="auto"/>
        <w:ind w:firstLine="709"/>
        <w:jc w:val="center"/>
        <w:rPr>
          <w:spacing w:val="4"/>
        </w:rPr>
      </w:pPr>
      <w:r w:rsidRPr="00174B34">
        <w:rPr>
          <w:spacing w:val="4"/>
        </w:rPr>
        <w:t xml:space="preserve">организация-составитель </w:t>
      </w:r>
      <w:r w:rsidRPr="00174B34">
        <w:t>Федеральное государственное бюджетное учреждение «Всероссийский научно-исследовательский геологический институт им. А.П. Карпинского» (ФГБУ «Институт Карпинского</w:t>
      </w:r>
      <w:r w:rsidRPr="00174B34">
        <w:rPr>
          <w:spacing w:val="4"/>
        </w:rPr>
        <w:t>»)</w:t>
      </w:r>
    </w:p>
    <w:p w:rsidR="002352EC" w:rsidRDefault="002352EC" w:rsidP="006B0B1A">
      <w:pPr>
        <w:spacing w:line="360" w:lineRule="auto"/>
        <w:ind w:firstLine="709"/>
        <w:jc w:val="center"/>
        <w:rPr>
          <w:spacing w:val="4"/>
        </w:rPr>
      </w:pPr>
    </w:p>
    <w:p w:rsidR="006B0B1A" w:rsidRDefault="006B0B1A" w:rsidP="006B0B1A">
      <w:pPr>
        <w:suppressAutoHyphens/>
        <w:spacing w:line="360" w:lineRule="auto"/>
        <w:ind w:firstLine="709"/>
        <w:rPr>
          <w:spacing w:val="4"/>
        </w:rPr>
      </w:pPr>
      <w:r w:rsidRPr="00174B34">
        <w:rPr>
          <w:b/>
          <w:spacing w:val="4"/>
        </w:rPr>
        <w:t>Исполнители</w:t>
      </w:r>
      <w:r w:rsidRPr="002049A0">
        <w:rPr>
          <w:b/>
          <w:spacing w:val="4"/>
        </w:rPr>
        <w:t xml:space="preserve"> -</w:t>
      </w:r>
      <w:r w:rsidRPr="00174B34">
        <w:rPr>
          <w:b/>
          <w:spacing w:val="4"/>
        </w:rPr>
        <w:t xml:space="preserve"> </w:t>
      </w:r>
      <w:r w:rsidRPr="00174B34">
        <w:rPr>
          <w:spacing w:val="4"/>
        </w:rPr>
        <w:t>коллектив сотрудников</w:t>
      </w:r>
      <w:r w:rsidRPr="00174B34">
        <w:rPr>
          <w:b/>
          <w:spacing w:val="4"/>
        </w:rPr>
        <w:t xml:space="preserve"> </w:t>
      </w:r>
      <w:r w:rsidRPr="00174B34">
        <w:t>ФГБУ «Институт Карпинского</w:t>
      </w:r>
      <w:r w:rsidRPr="00174B34">
        <w:rPr>
          <w:spacing w:val="4"/>
        </w:rPr>
        <w:t>»: Зубов Е.И., Лохов Д.К., Домбровская Н.А., Кострикова Ю.С., Васильева С.И.</w:t>
      </w:r>
    </w:p>
    <w:p w:rsidR="002352EC" w:rsidRPr="00174B34" w:rsidRDefault="002352EC" w:rsidP="006B0B1A">
      <w:pPr>
        <w:suppressAutoHyphens/>
        <w:spacing w:line="360" w:lineRule="auto"/>
        <w:ind w:firstLine="709"/>
        <w:rPr>
          <w:spacing w:val="4"/>
        </w:rPr>
      </w:pPr>
    </w:p>
    <w:p w:rsidR="00BD19CE" w:rsidRPr="00882CB3" w:rsidRDefault="00BD19CE" w:rsidP="00B3403C">
      <w:pPr>
        <w:spacing w:line="360" w:lineRule="auto"/>
        <w:ind w:firstLine="709"/>
        <w:jc w:val="both"/>
      </w:pPr>
      <w:r w:rsidRPr="00882CB3">
        <w:t>Целью экспертизы являлся анализ целостности и полноты цифровой и аналоговой геофизической информации, представленной на рассмотрение ГФС НРС. В процессе анализа было выполнено:</w:t>
      </w:r>
    </w:p>
    <w:p w:rsidR="00BD19CE" w:rsidRPr="00882CB3" w:rsidRDefault="00BD19CE" w:rsidP="00B3403C">
      <w:pPr>
        <w:spacing w:line="360" w:lineRule="auto"/>
        <w:ind w:firstLine="709"/>
        <w:jc w:val="both"/>
      </w:pPr>
      <w:r w:rsidRPr="00882CB3">
        <w:t xml:space="preserve">-проверка целостности и полноты базы исходных данных; </w:t>
      </w:r>
    </w:p>
    <w:p w:rsidR="00BD19CE" w:rsidRPr="00882CB3" w:rsidRDefault="00BD19CE" w:rsidP="00B3403C">
      <w:pPr>
        <w:spacing w:line="360" w:lineRule="auto"/>
        <w:ind w:firstLine="709"/>
        <w:jc w:val="both"/>
      </w:pPr>
      <w:r w:rsidRPr="00882CB3">
        <w:t>-проверка корректности построения цифров</w:t>
      </w:r>
      <w:r w:rsidR="00AA5484" w:rsidRPr="00882CB3">
        <w:t>ых</w:t>
      </w:r>
      <w:r w:rsidRPr="00882CB3">
        <w:t xml:space="preserve"> картографическ</w:t>
      </w:r>
      <w:r w:rsidR="00156414" w:rsidRPr="00882CB3">
        <w:t>их</w:t>
      </w:r>
      <w:r w:rsidRPr="00882CB3">
        <w:t xml:space="preserve"> модел</w:t>
      </w:r>
      <w:r w:rsidR="00156414" w:rsidRPr="00882CB3">
        <w:t>ей</w:t>
      </w:r>
      <w:r w:rsidRPr="00882CB3">
        <w:t xml:space="preserve"> по исходным данным;</w:t>
      </w:r>
    </w:p>
    <w:p w:rsidR="00BD19CE" w:rsidRPr="00882CB3" w:rsidRDefault="00BD19CE" w:rsidP="00B3403C">
      <w:pPr>
        <w:spacing w:line="360" w:lineRule="auto"/>
        <w:ind w:firstLine="709"/>
        <w:jc w:val="both"/>
      </w:pPr>
      <w:r w:rsidRPr="00882CB3">
        <w:t>-проверка комплектности и оценка качества аналоговой геофизической информации (соответствующего раздела Объяснительной записки и комплекта графических приложений).</w:t>
      </w:r>
    </w:p>
    <w:p w:rsidR="00BD19CE" w:rsidRPr="00882CB3" w:rsidRDefault="00BD19CE" w:rsidP="00B3403C">
      <w:pPr>
        <w:pStyle w:val="a3"/>
        <w:tabs>
          <w:tab w:val="left" w:pos="0"/>
        </w:tabs>
        <w:ind w:firstLine="709"/>
        <w:rPr>
          <w:szCs w:val="24"/>
        </w:rPr>
      </w:pPr>
      <w:r w:rsidRPr="00882CB3">
        <w:rPr>
          <w:szCs w:val="24"/>
        </w:rPr>
        <w:t>Материалы, представленные на рассмотрение, размещены в одном томе цифрового носителя (</w:t>
      </w:r>
      <w:r w:rsidRPr="00882CB3">
        <w:rPr>
          <w:rFonts w:eastAsia="TimesNewRomanPSMT"/>
          <w:szCs w:val="24"/>
        </w:rPr>
        <w:t>D</w:t>
      </w:r>
      <w:r w:rsidRPr="00882CB3">
        <w:rPr>
          <w:bCs/>
          <w:szCs w:val="24"/>
          <w:lang w:val="en-US"/>
        </w:rPr>
        <w:t>V</w:t>
      </w:r>
      <w:r w:rsidRPr="00882CB3">
        <w:rPr>
          <w:rFonts w:eastAsia="TimesNewRomanPSMT"/>
          <w:szCs w:val="24"/>
        </w:rPr>
        <w:t>D</w:t>
      </w:r>
      <w:r w:rsidRPr="00882CB3">
        <w:rPr>
          <w:szCs w:val="24"/>
        </w:rPr>
        <w:t>-диск) и сопровождаются паспортом на комплект ГФО-</w:t>
      </w:r>
      <w:r w:rsidR="00373B15" w:rsidRPr="00882CB3">
        <w:rPr>
          <w:szCs w:val="24"/>
        </w:rPr>
        <w:t>2</w:t>
      </w:r>
      <w:r w:rsidRPr="00882CB3">
        <w:rPr>
          <w:szCs w:val="24"/>
        </w:rPr>
        <w:t xml:space="preserve">00, который содержит исчерпывающую информацию </w:t>
      </w:r>
      <w:r w:rsidR="00801235">
        <w:rPr>
          <w:szCs w:val="24"/>
        </w:rPr>
        <w:t xml:space="preserve">о </w:t>
      </w:r>
      <w:r w:rsidRPr="00882CB3">
        <w:rPr>
          <w:szCs w:val="24"/>
        </w:rPr>
        <w:t>содержимо</w:t>
      </w:r>
      <w:r w:rsidR="00801235">
        <w:rPr>
          <w:szCs w:val="24"/>
        </w:rPr>
        <w:t>м</w:t>
      </w:r>
      <w:r w:rsidRPr="00882CB3">
        <w:rPr>
          <w:szCs w:val="24"/>
        </w:rPr>
        <w:t xml:space="preserve"> </w:t>
      </w:r>
      <w:r w:rsidRPr="00882CB3">
        <w:rPr>
          <w:rFonts w:eastAsia="TimesNewRomanPSMT"/>
          <w:szCs w:val="24"/>
        </w:rPr>
        <w:t>D</w:t>
      </w:r>
      <w:r w:rsidRPr="00882CB3">
        <w:rPr>
          <w:bCs/>
          <w:szCs w:val="24"/>
          <w:lang w:val="en-US"/>
        </w:rPr>
        <w:t>V</w:t>
      </w:r>
      <w:r w:rsidRPr="00882CB3">
        <w:rPr>
          <w:rFonts w:eastAsia="TimesNewRomanPSMT"/>
          <w:szCs w:val="24"/>
        </w:rPr>
        <w:t>D</w:t>
      </w:r>
      <w:r w:rsidRPr="00882CB3">
        <w:rPr>
          <w:szCs w:val="24"/>
        </w:rPr>
        <w:t xml:space="preserve">-диска. Информация на цифровом носителе структурирована в </w:t>
      </w:r>
      <w:r w:rsidR="00373B15" w:rsidRPr="00882CB3">
        <w:rPr>
          <w:szCs w:val="24"/>
        </w:rPr>
        <w:t>7</w:t>
      </w:r>
      <w:r w:rsidRPr="00882CB3">
        <w:rPr>
          <w:szCs w:val="24"/>
        </w:rPr>
        <w:t xml:space="preserve"> папок: </w:t>
      </w:r>
    </w:p>
    <w:p w:rsidR="00BD19CE" w:rsidRPr="00882CB3" w:rsidRDefault="00BD6AF8" w:rsidP="00B3403C">
      <w:pPr>
        <w:pStyle w:val="a3"/>
        <w:tabs>
          <w:tab w:val="left" w:pos="0"/>
        </w:tabs>
        <w:ind w:firstLine="709"/>
        <w:rPr>
          <w:i/>
          <w:szCs w:val="24"/>
        </w:rPr>
      </w:pPr>
      <w:bookmarkStart w:id="2" w:name="_Hlk157075834"/>
      <w:r w:rsidRPr="00BD6AF8">
        <w:rPr>
          <w:rFonts w:eastAsia="TimesNewRomanPSMT"/>
          <w:szCs w:val="24"/>
          <w:lang w:val="en-US"/>
        </w:rPr>
        <w:t>M</w:t>
      </w:r>
      <w:r w:rsidRPr="00627609">
        <w:rPr>
          <w:rFonts w:eastAsia="TimesNewRomanPSMT"/>
          <w:szCs w:val="24"/>
        </w:rPr>
        <w:t>4517</w:t>
      </w:r>
      <w:r w:rsidR="00373B15" w:rsidRPr="00882CB3">
        <w:rPr>
          <w:rFonts w:eastAsia="TimesNewRomanPSMT"/>
          <w:szCs w:val="24"/>
        </w:rPr>
        <w:t>_</w:t>
      </w:r>
      <w:r w:rsidR="00373B15" w:rsidRPr="00882CB3">
        <w:rPr>
          <w:rFonts w:eastAsia="TimesNewRomanPSMT"/>
          <w:szCs w:val="24"/>
          <w:lang w:val="en-US"/>
        </w:rPr>
        <w:t>DATA</w:t>
      </w:r>
      <w:r w:rsidR="00BD19CE" w:rsidRPr="00882CB3">
        <w:rPr>
          <w:szCs w:val="24"/>
        </w:rPr>
        <w:t xml:space="preserve"> </w:t>
      </w:r>
      <w:r w:rsidR="00BD19CE" w:rsidRPr="00882CB3">
        <w:rPr>
          <w:i/>
          <w:szCs w:val="24"/>
        </w:rPr>
        <w:t>(</w:t>
      </w:r>
      <w:r w:rsidR="00861D0B">
        <w:rPr>
          <w:i/>
          <w:szCs w:val="24"/>
        </w:rPr>
        <w:t>ц</w:t>
      </w:r>
      <w:r w:rsidR="00BD19CE" w:rsidRPr="00882CB3">
        <w:rPr>
          <w:i/>
          <w:szCs w:val="24"/>
        </w:rPr>
        <w:t>ифровая база данных),</w:t>
      </w:r>
    </w:p>
    <w:p w:rsidR="00627609" w:rsidRPr="00882CB3" w:rsidRDefault="00627609" w:rsidP="00B3403C">
      <w:pPr>
        <w:pStyle w:val="a3"/>
        <w:tabs>
          <w:tab w:val="left" w:pos="0"/>
        </w:tabs>
        <w:ind w:firstLine="709"/>
        <w:rPr>
          <w:i/>
          <w:szCs w:val="24"/>
        </w:rPr>
      </w:pPr>
      <w:r w:rsidRPr="00627609">
        <w:rPr>
          <w:rFonts w:eastAsia="TimesNewRomanPSMT"/>
          <w:szCs w:val="24"/>
        </w:rPr>
        <w:t>M4517</w:t>
      </w:r>
      <w:r w:rsidRPr="00882CB3">
        <w:rPr>
          <w:rFonts w:eastAsia="TimesNewRomanPSMT"/>
          <w:szCs w:val="24"/>
        </w:rPr>
        <w:t>_</w:t>
      </w:r>
      <w:r w:rsidRPr="00882CB3">
        <w:rPr>
          <w:rFonts w:eastAsia="TimesNewRomanPSMT"/>
          <w:szCs w:val="24"/>
          <w:lang w:val="en-US"/>
        </w:rPr>
        <w:t>DKM</w:t>
      </w:r>
      <w:r w:rsidRPr="00882CB3">
        <w:rPr>
          <w:rFonts w:eastAsia="TimesNewRomanPSMT"/>
          <w:szCs w:val="24"/>
        </w:rPr>
        <w:t xml:space="preserve"> </w:t>
      </w:r>
      <w:r w:rsidRPr="00882CB3">
        <w:rPr>
          <w:i/>
          <w:szCs w:val="24"/>
        </w:rPr>
        <w:t>(тексты документов),</w:t>
      </w:r>
    </w:p>
    <w:p w:rsidR="00627609" w:rsidRPr="00882CB3" w:rsidRDefault="00627609" w:rsidP="00B3403C">
      <w:pPr>
        <w:pStyle w:val="a3"/>
        <w:tabs>
          <w:tab w:val="left" w:pos="0"/>
        </w:tabs>
        <w:ind w:firstLine="709"/>
        <w:rPr>
          <w:szCs w:val="24"/>
        </w:rPr>
      </w:pPr>
      <w:r w:rsidRPr="00627609">
        <w:rPr>
          <w:szCs w:val="24"/>
        </w:rPr>
        <w:t>M4517</w:t>
      </w:r>
      <w:r w:rsidRPr="00882CB3">
        <w:rPr>
          <w:szCs w:val="24"/>
        </w:rPr>
        <w:t>_DOP (</w:t>
      </w:r>
      <w:r w:rsidRPr="00882CB3">
        <w:rPr>
          <w:i/>
          <w:szCs w:val="24"/>
        </w:rPr>
        <w:t>дополнительные материалы</w:t>
      </w:r>
      <w:r>
        <w:rPr>
          <w:i/>
          <w:szCs w:val="24"/>
        </w:rPr>
        <w:t>),</w:t>
      </w:r>
    </w:p>
    <w:p w:rsidR="00BD19CE" w:rsidRPr="00882CB3" w:rsidRDefault="00627609" w:rsidP="00B3403C">
      <w:pPr>
        <w:pStyle w:val="a3"/>
        <w:tabs>
          <w:tab w:val="left" w:pos="0"/>
        </w:tabs>
        <w:ind w:firstLine="709"/>
        <w:rPr>
          <w:szCs w:val="24"/>
        </w:rPr>
      </w:pPr>
      <w:r w:rsidRPr="00627609">
        <w:rPr>
          <w:szCs w:val="24"/>
        </w:rPr>
        <w:t>M4517</w:t>
      </w:r>
      <w:r>
        <w:rPr>
          <w:szCs w:val="24"/>
        </w:rPr>
        <w:t>_</w:t>
      </w:r>
      <w:r w:rsidR="00373B15" w:rsidRPr="00882CB3">
        <w:rPr>
          <w:szCs w:val="24"/>
        </w:rPr>
        <w:t xml:space="preserve">MAK </w:t>
      </w:r>
      <w:r w:rsidR="00BD19CE" w:rsidRPr="00882CB3">
        <w:rPr>
          <w:i/>
          <w:szCs w:val="24"/>
        </w:rPr>
        <w:t>(</w:t>
      </w:r>
      <w:r w:rsidR="00861D0B">
        <w:rPr>
          <w:i/>
          <w:szCs w:val="24"/>
        </w:rPr>
        <w:t>г</w:t>
      </w:r>
      <w:r w:rsidR="00BD19CE" w:rsidRPr="00882CB3">
        <w:rPr>
          <w:i/>
          <w:szCs w:val="24"/>
        </w:rPr>
        <w:t>рафические приложения</w:t>
      </w:r>
      <w:r w:rsidR="00BD19CE" w:rsidRPr="00882CB3">
        <w:rPr>
          <w:szCs w:val="24"/>
        </w:rPr>
        <w:t>),</w:t>
      </w:r>
    </w:p>
    <w:p w:rsidR="00627609" w:rsidRPr="00882CB3" w:rsidRDefault="00627609" w:rsidP="00B3403C">
      <w:pPr>
        <w:pStyle w:val="a3"/>
        <w:tabs>
          <w:tab w:val="left" w:pos="0"/>
        </w:tabs>
        <w:ind w:firstLine="709"/>
        <w:rPr>
          <w:i/>
          <w:szCs w:val="24"/>
        </w:rPr>
      </w:pPr>
      <w:bookmarkStart w:id="3" w:name="_Hlk183016923"/>
      <w:r w:rsidRPr="00627609">
        <w:rPr>
          <w:szCs w:val="24"/>
        </w:rPr>
        <w:t>M4517</w:t>
      </w:r>
      <w:bookmarkEnd w:id="3"/>
      <w:r w:rsidRPr="00882CB3">
        <w:rPr>
          <w:szCs w:val="24"/>
        </w:rPr>
        <w:t xml:space="preserve">_MAP </w:t>
      </w:r>
      <w:r w:rsidRPr="00882CB3">
        <w:rPr>
          <w:i/>
          <w:szCs w:val="24"/>
        </w:rPr>
        <w:t>(</w:t>
      </w:r>
      <w:r w:rsidR="00861D0B">
        <w:rPr>
          <w:i/>
          <w:szCs w:val="24"/>
        </w:rPr>
        <w:t>к</w:t>
      </w:r>
      <w:r w:rsidRPr="00882CB3">
        <w:rPr>
          <w:i/>
          <w:szCs w:val="24"/>
        </w:rPr>
        <w:t>артографические проекты),</w:t>
      </w:r>
    </w:p>
    <w:p w:rsidR="00BD19CE" w:rsidRPr="00882CB3" w:rsidRDefault="00627609" w:rsidP="00B3403C">
      <w:pPr>
        <w:pStyle w:val="a3"/>
        <w:tabs>
          <w:tab w:val="left" w:pos="0"/>
        </w:tabs>
        <w:ind w:firstLine="709"/>
        <w:rPr>
          <w:i/>
          <w:szCs w:val="24"/>
        </w:rPr>
      </w:pPr>
      <w:r w:rsidRPr="00627609">
        <w:rPr>
          <w:rFonts w:eastAsia="TimesNewRomanPSMT"/>
          <w:szCs w:val="24"/>
        </w:rPr>
        <w:t>M4517</w:t>
      </w:r>
      <w:r w:rsidR="00373B15" w:rsidRPr="00882CB3">
        <w:rPr>
          <w:rFonts w:eastAsia="TimesNewRomanPSMT"/>
          <w:szCs w:val="24"/>
        </w:rPr>
        <w:t>_</w:t>
      </w:r>
      <w:r w:rsidR="00373B15" w:rsidRPr="00882CB3">
        <w:rPr>
          <w:rFonts w:eastAsia="TimesNewRomanPSMT"/>
          <w:szCs w:val="24"/>
          <w:lang w:val="en-US"/>
        </w:rPr>
        <w:t>PASS</w:t>
      </w:r>
      <w:r w:rsidR="00373B15" w:rsidRPr="00882CB3">
        <w:rPr>
          <w:rFonts w:eastAsia="TimesNewRomanPSMT"/>
          <w:szCs w:val="24"/>
        </w:rPr>
        <w:t xml:space="preserve"> </w:t>
      </w:r>
      <w:r w:rsidR="00BD19CE" w:rsidRPr="00882CB3">
        <w:rPr>
          <w:i/>
          <w:szCs w:val="24"/>
        </w:rPr>
        <w:t>(паспорт ГФО),</w:t>
      </w:r>
    </w:p>
    <w:p w:rsidR="00373B15" w:rsidRDefault="00627609" w:rsidP="00B3403C">
      <w:pPr>
        <w:pStyle w:val="a3"/>
        <w:tabs>
          <w:tab w:val="left" w:pos="0"/>
        </w:tabs>
        <w:ind w:firstLine="709"/>
        <w:rPr>
          <w:i/>
          <w:szCs w:val="24"/>
        </w:rPr>
      </w:pPr>
      <w:bookmarkStart w:id="4" w:name="_Hlk182898754"/>
      <w:r w:rsidRPr="00627609">
        <w:rPr>
          <w:rFonts w:eastAsia="TimesNewRomanPSMT"/>
          <w:szCs w:val="24"/>
        </w:rPr>
        <w:t>M4517</w:t>
      </w:r>
      <w:bookmarkEnd w:id="4"/>
      <w:r w:rsidR="00373B15" w:rsidRPr="00882CB3">
        <w:rPr>
          <w:rFonts w:eastAsia="TimesNewRomanPSMT"/>
          <w:szCs w:val="24"/>
        </w:rPr>
        <w:t>_</w:t>
      </w:r>
      <w:r w:rsidR="00373B15" w:rsidRPr="00882CB3">
        <w:rPr>
          <w:rFonts w:eastAsia="TimesNewRomanPSMT"/>
          <w:szCs w:val="24"/>
          <w:lang w:val="en-US"/>
        </w:rPr>
        <w:t>ZAP</w:t>
      </w:r>
      <w:r w:rsidR="00373B15" w:rsidRPr="00882CB3">
        <w:rPr>
          <w:rFonts w:eastAsia="TimesNewRomanPSMT"/>
          <w:szCs w:val="24"/>
        </w:rPr>
        <w:t xml:space="preserve"> </w:t>
      </w:r>
      <w:r w:rsidR="00BD19CE" w:rsidRPr="00882CB3">
        <w:rPr>
          <w:i/>
          <w:szCs w:val="24"/>
        </w:rPr>
        <w:t>(текст объяснительной записки</w:t>
      </w:r>
      <w:r w:rsidR="00373B15" w:rsidRPr="00882CB3">
        <w:rPr>
          <w:i/>
          <w:szCs w:val="24"/>
        </w:rPr>
        <w:t>)</w:t>
      </w:r>
    </w:p>
    <w:p w:rsidR="002352EC" w:rsidRPr="00882CB3" w:rsidRDefault="002352EC" w:rsidP="00B3403C">
      <w:pPr>
        <w:pStyle w:val="a3"/>
        <w:tabs>
          <w:tab w:val="left" w:pos="0"/>
        </w:tabs>
        <w:ind w:firstLine="709"/>
        <w:rPr>
          <w:i/>
          <w:szCs w:val="24"/>
        </w:rPr>
      </w:pPr>
    </w:p>
    <w:bookmarkEnd w:id="2"/>
    <w:p w:rsidR="008E1207" w:rsidRDefault="00250938" w:rsidP="00B3403C">
      <w:pPr>
        <w:spacing w:line="360" w:lineRule="auto"/>
        <w:ind w:firstLine="709"/>
        <w:jc w:val="both"/>
      </w:pPr>
      <w:r w:rsidRPr="00882CB3">
        <w:lastRenderedPageBreak/>
        <w:t xml:space="preserve">Папка </w:t>
      </w:r>
      <w:bookmarkStart w:id="5" w:name="_Hlk183784662"/>
      <w:r w:rsidR="001C1F7E" w:rsidRPr="00417D2D">
        <w:rPr>
          <w:rFonts w:eastAsia="TimesNewRomanPSMT"/>
          <w:b/>
        </w:rPr>
        <w:t>M4517</w:t>
      </w:r>
      <w:bookmarkEnd w:id="5"/>
      <w:r w:rsidRPr="00417D2D">
        <w:rPr>
          <w:b/>
        </w:rPr>
        <w:t>_</w:t>
      </w:r>
      <w:r w:rsidRPr="00882CB3">
        <w:rPr>
          <w:b/>
        </w:rPr>
        <w:t xml:space="preserve">DATA - </w:t>
      </w:r>
      <w:r w:rsidRPr="00882CB3">
        <w:t>ц</w:t>
      </w:r>
      <w:r w:rsidR="00BD19CE" w:rsidRPr="00882CB3">
        <w:t xml:space="preserve">ифровая база данных по листу </w:t>
      </w:r>
      <w:r w:rsidR="00C343A8" w:rsidRPr="00C343A8">
        <w:rPr>
          <w:rFonts w:eastAsia="TimesNewRomanPSMT"/>
          <w:lang w:val="en-US"/>
        </w:rPr>
        <w:t>M</w:t>
      </w:r>
      <w:r w:rsidR="00C343A8" w:rsidRPr="00751100">
        <w:rPr>
          <w:rFonts w:eastAsia="TimesNewRomanPSMT"/>
        </w:rPr>
        <w:t>-45-</w:t>
      </w:r>
      <w:r w:rsidR="00C343A8" w:rsidRPr="00C343A8">
        <w:rPr>
          <w:rFonts w:eastAsia="TimesNewRomanPSMT"/>
          <w:lang w:val="en-US"/>
        </w:rPr>
        <w:t>XVII</w:t>
      </w:r>
      <w:r w:rsidR="00C343A8" w:rsidRPr="00751100">
        <w:rPr>
          <w:rFonts w:eastAsia="TimesNewRomanPSMT"/>
        </w:rPr>
        <w:t xml:space="preserve"> </w:t>
      </w:r>
      <w:r w:rsidR="00BD19CE" w:rsidRPr="00882CB3">
        <w:t xml:space="preserve">в соответствии </w:t>
      </w:r>
      <w:r w:rsidR="00BD19CE" w:rsidRPr="00882CB3">
        <w:rPr>
          <w:lang w:val="en-US"/>
        </w:rPr>
        <w:t>c</w:t>
      </w:r>
      <w:r w:rsidR="00BD19CE" w:rsidRPr="00882CB3">
        <w:t xml:space="preserve"> «Требованиями к опережающей геофизической основе Государственной геологической карты РФ масштаба 1:</w:t>
      </w:r>
      <w:r w:rsidR="00371245" w:rsidRPr="00882CB3">
        <w:t>2</w:t>
      </w:r>
      <w:r w:rsidR="00BD19CE" w:rsidRPr="00882CB3">
        <w:t>00 000 третьего поколения» состоит из трёх информационных уровней</w:t>
      </w:r>
      <w:r w:rsidR="00627609">
        <w:t xml:space="preserve"> и </w:t>
      </w:r>
      <w:bookmarkStart w:id="6" w:name="_Hlk182986095"/>
      <w:r w:rsidR="00627609">
        <w:t xml:space="preserve">текстового файла </w:t>
      </w:r>
      <w:r w:rsidR="00776783">
        <w:t>«</w:t>
      </w:r>
      <w:proofErr w:type="spellStart"/>
      <w:r w:rsidR="00627609" w:rsidRPr="00627609">
        <w:t>Readme_DATA</w:t>
      </w:r>
      <w:proofErr w:type="spellEnd"/>
      <w:r w:rsidR="00776783">
        <w:t>»</w:t>
      </w:r>
      <w:r w:rsidR="00627609">
        <w:t xml:space="preserve"> с разъяснением о содержимом</w:t>
      </w:r>
      <w:bookmarkEnd w:id="6"/>
      <w:r w:rsidR="00BD19CE" w:rsidRPr="00882CB3">
        <w:t>.</w:t>
      </w:r>
      <w:r w:rsidR="00C808DC" w:rsidRPr="00C808DC">
        <w:t xml:space="preserve"> </w:t>
      </w:r>
      <w:r w:rsidR="00C808DC">
        <w:t xml:space="preserve">В каждом уровне содержатся папки с названием метода геофизических работ и </w:t>
      </w:r>
      <w:r w:rsidR="00C808DC" w:rsidRPr="00776783">
        <w:t>текстов</w:t>
      </w:r>
      <w:r w:rsidR="00C808DC">
        <w:t>ый</w:t>
      </w:r>
      <w:r w:rsidR="00C808DC" w:rsidRPr="00776783">
        <w:t xml:space="preserve"> файл</w:t>
      </w:r>
      <w:r w:rsidR="005630DB">
        <w:t xml:space="preserve"> с описанием.</w:t>
      </w:r>
    </w:p>
    <w:p w:rsidR="002352EC" w:rsidRDefault="002352EC" w:rsidP="00B3403C">
      <w:pPr>
        <w:spacing w:line="360" w:lineRule="auto"/>
        <w:ind w:firstLine="709"/>
        <w:jc w:val="both"/>
      </w:pPr>
    </w:p>
    <w:p w:rsidR="00191ABE" w:rsidRPr="00882CB3" w:rsidRDefault="00191ABE" w:rsidP="00B3403C">
      <w:pPr>
        <w:spacing w:line="360" w:lineRule="auto"/>
        <w:ind w:firstLine="709"/>
        <w:jc w:val="both"/>
        <w:rPr>
          <w:b/>
        </w:rPr>
      </w:pPr>
      <w:r w:rsidRPr="00882CB3">
        <w:rPr>
          <w:b/>
        </w:rPr>
        <w:t>АНОМАЛЬНОЕ МАГНИТНОЕ ПОЛЕ</w:t>
      </w:r>
    </w:p>
    <w:p w:rsidR="00E32FE0" w:rsidRDefault="00191ABE" w:rsidP="00B3403C">
      <w:pPr>
        <w:spacing w:line="360" w:lineRule="auto"/>
        <w:ind w:firstLine="720"/>
        <w:jc w:val="both"/>
      </w:pPr>
      <w:bookmarkStart w:id="7" w:name="_Hlk156997529"/>
      <w:r w:rsidRPr="00882CB3">
        <w:rPr>
          <w:b/>
          <w:i/>
          <w:u w:val="single"/>
        </w:rPr>
        <w:t>1-ый информационный уровень</w:t>
      </w:r>
      <w:bookmarkEnd w:id="7"/>
      <w:r w:rsidRPr="00882CB3">
        <w:rPr>
          <w:b/>
        </w:rPr>
        <w:t xml:space="preserve"> «LEVEL_1»</w:t>
      </w:r>
      <w:r w:rsidRPr="00882CB3">
        <w:t xml:space="preserve"> представлен исходными геофизическими материалами, использованными для создания ГФО ГГК-200</w:t>
      </w:r>
      <w:r w:rsidR="00801235">
        <w:t>. Файлы размещены</w:t>
      </w:r>
      <w:r w:rsidR="00E32FE0">
        <w:t xml:space="preserve"> в папке «</w:t>
      </w:r>
      <w:r w:rsidR="00E32FE0" w:rsidRPr="00E32FE0">
        <w:t>MAGN</w:t>
      </w:r>
      <w:r w:rsidR="00E32FE0">
        <w:t xml:space="preserve">». </w:t>
      </w:r>
      <w:r w:rsidR="00947528">
        <w:t>Материалы представлены</w:t>
      </w:r>
      <w:r w:rsidRPr="00882CB3">
        <w:t xml:space="preserve"> </w:t>
      </w:r>
      <w:r w:rsidR="00947528">
        <w:t>от</w:t>
      </w:r>
      <w:r w:rsidR="00BD4AA5">
        <w:t>сканированны</w:t>
      </w:r>
      <w:r w:rsidR="00947528">
        <w:t>ми</w:t>
      </w:r>
      <w:r w:rsidR="00BD4AA5">
        <w:t xml:space="preserve"> и оцифрованны</w:t>
      </w:r>
      <w:r w:rsidR="00947528">
        <w:t>ми, в процессе выполнения работ,</w:t>
      </w:r>
      <w:r w:rsidR="00BD4AA5">
        <w:t xml:space="preserve"> </w:t>
      </w:r>
      <w:r w:rsidR="00947528">
        <w:t xml:space="preserve">аналоговыми </w:t>
      </w:r>
      <w:r w:rsidR="00052E87">
        <w:t>карт</w:t>
      </w:r>
      <w:r w:rsidR="00947528">
        <w:t>ами</w:t>
      </w:r>
      <w:r w:rsidR="00052E87">
        <w:t xml:space="preserve"> </w:t>
      </w:r>
      <w:r w:rsidR="00BD4AA5">
        <w:t xml:space="preserve">изолиний, </w:t>
      </w:r>
      <w:r w:rsidR="00BD4AA5" w:rsidRPr="00882CB3">
        <w:t>построенны</w:t>
      </w:r>
      <w:r w:rsidR="00947528">
        <w:t>ми</w:t>
      </w:r>
      <w:r w:rsidR="00BD4AA5" w:rsidRPr="00882CB3">
        <w:t xml:space="preserve"> </w:t>
      </w:r>
      <w:r w:rsidR="00947528">
        <w:t>по</w:t>
      </w:r>
      <w:r w:rsidR="00BD4AA5" w:rsidRPr="00882CB3">
        <w:t xml:space="preserve"> результат</w:t>
      </w:r>
      <w:r w:rsidR="00947528">
        <w:t>ам</w:t>
      </w:r>
      <w:r w:rsidR="00BD4AA5" w:rsidRPr="00882CB3">
        <w:t xml:space="preserve"> детальных аэромагнитных съемок масштаба 1:25 000 и 1:50 000 в формате *.</w:t>
      </w:r>
      <w:proofErr w:type="spellStart"/>
      <w:r w:rsidR="00BD4AA5" w:rsidRPr="00882CB3">
        <w:t>jpeg</w:t>
      </w:r>
      <w:proofErr w:type="spellEnd"/>
      <w:r w:rsidR="00BD4AA5">
        <w:t>,</w:t>
      </w:r>
      <w:r w:rsidR="00037BA7" w:rsidRPr="00882CB3">
        <w:t xml:space="preserve"> *</w:t>
      </w:r>
      <w:r w:rsidR="0062479B" w:rsidRPr="00882CB3">
        <w:t>.</w:t>
      </w:r>
      <w:proofErr w:type="spellStart"/>
      <w:r w:rsidR="00037BA7" w:rsidRPr="00882CB3">
        <w:t>shp</w:t>
      </w:r>
      <w:proofErr w:type="spellEnd"/>
      <w:r w:rsidR="000B1B06" w:rsidRPr="00882CB3">
        <w:t>,</w:t>
      </w:r>
      <w:r w:rsidR="00323F63">
        <w:t xml:space="preserve"> </w:t>
      </w:r>
      <w:r w:rsidR="00323F63" w:rsidRPr="00882CB3">
        <w:t>*.</w:t>
      </w:r>
      <w:r w:rsidR="00323F63">
        <w:rPr>
          <w:lang w:val="en-US"/>
        </w:rPr>
        <w:t>doc</w:t>
      </w:r>
      <w:r w:rsidR="00947528">
        <w:t>.</w:t>
      </w:r>
      <w:r w:rsidR="00947528" w:rsidRPr="00947528">
        <w:t>,</w:t>
      </w:r>
      <w:r w:rsidR="00947528">
        <w:t xml:space="preserve"> </w:t>
      </w:r>
      <w:r w:rsidR="00947528" w:rsidRPr="00882CB3">
        <w:t>*.grd</w:t>
      </w:r>
      <w:r w:rsidR="00947528">
        <w:t>. Помимо этого, уровень содержит ц</w:t>
      </w:r>
      <w:r w:rsidR="000B1B06" w:rsidRPr="00882CB3">
        <w:t>ифровы</w:t>
      </w:r>
      <w:r w:rsidR="00E32FE0">
        <w:t>е</w:t>
      </w:r>
      <w:r w:rsidR="000B1B06" w:rsidRPr="00882CB3">
        <w:t xml:space="preserve"> </w:t>
      </w:r>
      <w:r w:rsidR="00947528" w:rsidRPr="00882CB3">
        <w:t>модел</w:t>
      </w:r>
      <w:r w:rsidR="00947528">
        <w:t>и</w:t>
      </w:r>
      <w:r w:rsidR="000B1B06" w:rsidRPr="00882CB3">
        <w:t xml:space="preserve"> в формате *.grd</w:t>
      </w:r>
      <w:r w:rsidR="00BD4AA5" w:rsidRPr="00E32FE0">
        <w:t xml:space="preserve">, заимствованные </w:t>
      </w:r>
      <w:r w:rsidR="00E32FE0">
        <w:t xml:space="preserve">из </w:t>
      </w:r>
      <w:r w:rsidR="00E32FE0" w:rsidRPr="00E32FE0">
        <w:t>архивных материалов</w:t>
      </w:r>
      <w:r w:rsidR="00356910">
        <w:t xml:space="preserve"> (</w:t>
      </w:r>
      <w:proofErr w:type="spellStart"/>
      <w:r w:rsidR="00356910" w:rsidRPr="00174B34">
        <w:t>Асламов</w:t>
      </w:r>
      <w:proofErr w:type="spellEnd"/>
      <w:r w:rsidR="00356910" w:rsidRPr="00174B34">
        <w:t xml:space="preserve"> и др. 2004 г</w:t>
      </w:r>
      <w:r w:rsidR="00356910">
        <w:t>)</w:t>
      </w:r>
      <w:r w:rsidR="000B1B06" w:rsidRPr="00E32FE0">
        <w:t>.</w:t>
      </w:r>
      <w:r w:rsidR="0062479B" w:rsidRPr="00882CB3">
        <w:t xml:space="preserve"> </w:t>
      </w:r>
      <w:r w:rsidR="00E76BB1">
        <w:t>Информация в папк</w:t>
      </w:r>
      <w:r w:rsidR="00E32FE0">
        <w:t>е</w:t>
      </w:r>
      <w:r w:rsidR="00E76BB1">
        <w:t xml:space="preserve"> структурирована по отдельным</w:t>
      </w:r>
      <w:r w:rsidR="00BA6A53">
        <w:t xml:space="preserve"> </w:t>
      </w:r>
      <w:r w:rsidR="00E76BB1">
        <w:t>каталогам, в названии которых</w:t>
      </w:r>
      <w:r w:rsidR="00776783">
        <w:t xml:space="preserve"> </w:t>
      </w:r>
      <w:r w:rsidR="00861D0B">
        <w:t>содержится</w:t>
      </w:r>
      <w:r w:rsidR="00947528">
        <w:t xml:space="preserve"> шестизначный номер хранения РГФ и </w:t>
      </w:r>
      <w:r w:rsidR="00776783">
        <w:t>номер участка</w:t>
      </w:r>
      <w:r w:rsidR="00947528">
        <w:t xml:space="preserve">, отвечающий номеру участка </w:t>
      </w:r>
      <w:r w:rsidR="00776783">
        <w:t>на схеме изученности</w:t>
      </w:r>
      <w:r w:rsidR="00E76BB1">
        <w:t>.</w:t>
      </w:r>
      <w:r w:rsidR="00323F63">
        <w:t xml:space="preserve"> </w:t>
      </w:r>
      <w:r w:rsidR="00356910">
        <w:t>Также в</w:t>
      </w:r>
      <w:r w:rsidR="00E76BB1">
        <w:t xml:space="preserve"> </w:t>
      </w:r>
      <w:r w:rsidR="00E32FE0">
        <w:t>папке</w:t>
      </w:r>
      <w:r w:rsidR="00E76BB1">
        <w:t xml:space="preserve"> содержится</w:t>
      </w:r>
      <w:r w:rsidR="00776783">
        <w:t xml:space="preserve"> </w:t>
      </w:r>
      <w:r w:rsidR="00776783" w:rsidRPr="00776783">
        <w:t>текстов</w:t>
      </w:r>
      <w:r w:rsidR="00776783">
        <w:t>ый</w:t>
      </w:r>
      <w:r w:rsidR="00776783" w:rsidRPr="00776783">
        <w:t xml:space="preserve"> файл </w:t>
      </w:r>
      <w:r w:rsidR="00776783">
        <w:t>«</w:t>
      </w:r>
      <w:r w:rsidR="00776783" w:rsidRPr="00776783">
        <w:t>Состав_Level-1_</w:t>
      </w:r>
      <w:r w:rsidR="00E32FE0" w:rsidRPr="00776783">
        <w:t xml:space="preserve"> </w:t>
      </w:r>
      <w:r w:rsidR="00776783" w:rsidRPr="00776783">
        <w:t>MAGN</w:t>
      </w:r>
      <w:r w:rsidR="00776783">
        <w:t>»</w:t>
      </w:r>
      <w:r w:rsidR="00776783" w:rsidRPr="00776783">
        <w:t xml:space="preserve"> </w:t>
      </w:r>
      <w:r w:rsidR="00E32FE0">
        <w:t xml:space="preserve">с описанием информации, находящейся в папках. </w:t>
      </w:r>
    </w:p>
    <w:p w:rsidR="003F338A" w:rsidRPr="00882CB3" w:rsidRDefault="0062479B" w:rsidP="00B3403C">
      <w:pPr>
        <w:spacing w:line="360" w:lineRule="auto"/>
        <w:ind w:firstLine="720"/>
        <w:jc w:val="both"/>
      </w:pPr>
      <w:r w:rsidRPr="00882CB3">
        <w:rPr>
          <w:b/>
          <w:i/>
          <w:u w:val="single"/>
        </w:rPr>
        <w:t>2-ой информационный уровень</w:t>
      </w:r>
      <w:r w:rsidRPr="00882CB3">
        <w:rPr>
          <w:b/>
        </w:rPr>
        <w:t xml:space="preserve"> «LEVEL_2» </w:t>
      </w:r>
      <w:r w:rsidRPr="00882CB3">
        <w:t xml:space="preserve">представлен </w:t>
      </w:r>
      <w:r w:rsidR="00356910">
        <w:t>цифровыми моделями (</w:t>
      </w:r>
      <w:r w:rsidRPr="00882CB3">
        <w:t>матрицами</w:t>
      </w:r>
      <w:r w:rsidR="00356910">
        <w:t>)</w:t>
      </w:r>
      <w:r w:rsidRPr="00882CB3">
        <w:t xml:space="preserve">, </w:t>
      </w:r>
      <w:r w:rsidR="00924E2A" w:rsidRPr="00882CB3">
        <w:t xml:space="preserve">в формате *.grd </w:t>
      </w:r>
      <w:r w:rsidR="00356910">
        <w:t>(</w:t>
      </w:r>
      <w:r w:rsidR="00924E2A" w:rsidRPr="00882CB3">
        <w:rPr>
          <w:lang w:val="en-US"/>
        </w:rPr>
        <w:t>Surfer</w:t>
      </w:r>
      <w:r w:rsidR="00356910">
        <w:t>)</w:t>
      </w:r>
      <w:r w:rsidR="00924E2A">
        <w:t xml:space="preserve"> с размером ячеек</w:t>
      </w:r>
      <w:r w:rsidR="00924E2A" w:rsidRPr="00882CB3">
        <w:t xml:space="preserve"> 100×100 м</w:t>
      </w:r>
      <w:r w:rsidR="00924E2A">
        <w:t xml:space="preserve">, </w:t>
      </w:r>
      <w:r w:rsidRPr="00882CB3">
        <w:t>построенными в результате оцифровки аналоговых карт изолиний по участкам детальных съемок</w:t>
      </w:r>
      <w:r w:rsidR="00B660F5">
        <w:t xml:space="preserve"> и приведенны</w:t>
      </w:r>
      <w:r w:rsidR="0094614A">
        <w:t>ми</w:t>
      </w:r>
      <w:r w:rsidR="00B660F5">
        <w:t xml:space="preserve"> к уровню</w:t>
      </w:r>
      <w:r w:rsidR="0094614A">
        <w:t xml:space="preserve"> базовой матрицы (к уровню ВСЕГЕИ) и </w:t>
      </w:r>
      <w:r w:rsidR="0094614A" w:rsidRPr="00882CB3">
        <w:t>использованны</w:t>
      </w:r>
      <w:r w:rsidR="0094614A">
        <w:t>ми</w:t>
      </w:r>
      <w:r w:rsidR="0094614A" w:rsidRPr="00882CB3">
        <w:t xml:space="preserve"> для создания ГФО ГГК-200</w:t>
      </w:r>
      <w:r w:rsidR="0094614A">
        <w:t>.</w:t>
      </w:r>
      <w:r w:rsidRPr="00882CB3">
        <w:t xml:space="preserve"> </w:t>
      </w:r>
      <w:r w:rsidR="00356910">
        <w:t>Также уровень содержит</w:t>
      </w:r>
      <w:r w:rsidR="003F338A">
        <w:t xml:space="preserve"> </w:t>
      </w:r>
      <w:r w:rsidR="003F338A" w:rsidRPr="00776783">
        <w:t>текстов</w:t>
      </w:r>
      <w:r w:rsidR="003F338A">
        <w:t>ый</w:t>
      </w:r>
      <w:r w:rsidR="003F338A" w:rsidRPr="00776783">
        <w:t xml:space="preserve"> файл </w:t>
      </w:r>
      <w:r w:rsidR="003F338A">
        <w:t>«</w:t>
      </w:r>
      <w:r w:rsidR="003F338A" w:rsidRPr="00776783">
        <w:t>Состав_</w:t>
      </w:r>
      <w:r w:rsidR="003F338A">
        <w:t>папок_</w:t>
      </w:r>
      <w:r w:rsidR="003F338A" w:rsidRPr="00776783">
        <w:t>Level-</w:t>
      </w:r>
      <w:r w:rsidR="003F338A">
        <w:t>2»</w:t>
      </w:r>
      <w:r w:rsidR="003F338A" w:rsidRPr="00776783">
        <w:t xml:space="preserve"> с </w:t>
      </w:r>
      <w:r w:rsidR="00356910">
        <w:t xml:space="preserve">описанием </w:t>
      </w:r>
      <w:r w:rsidR="003F338A" w:rsidRPr="00776783">
        <w:t>содержим</w:t>
      </w:r>
      <w:r w:rsidR="00356910">
        <w:t>ого</w:t>
      </w:r>
      <w:r w:rsidR="003F338A" w:rsidRPr="00776783">
        <w:t xml:space="preserve"> </w:t>
      </w:r>
      <w:r w:rsidR="00356910">
        <w:t xml:space="preserve">данного </w:t>
      </w:r>
      <w:r w:rsidR="003F338A">
        <w:t>уровня. Информация в папк</w:t>
      </w:r>
      <w:r w:rsidR="00355607">
        <w:t>е</w:t>
      </w:r>
      <w:r w:rsidR="00356910">
        <w:t>, аналогично</w:t>
      </w:r>
      <w:r w:rsidR="00356910" w:rsidRPr="00356910">
        <w:t xml:space="preserve"> </w:t>
      </w:r>
      <w:r w:rsidR="00356910">
        <w:t xml:space="preserve">разделу </w:t>
      </w:r>
      <w:r w:rsidR="00356910">
        <w:rPr>
          <w:lang w:val="en-US"/>
        </w:rPr>
        <w:t>LEVEL</w:t>
      </w:r>
      <w:r w:rsidR="00356910" w:rsidRPr="00356910">
        <w:t xml:space="preserve">_1 </w:t>
      </w:r>
      <w:r w:rsidR="003F338A">
        <w:t>структурирована по отдельным каталогам</w:t>
      </w:r>
      <w:r w:rsidR="00924E2A">
        <w:t>.</w:t>
      </w:r>
      <w:r w:rsidR="003F338A">
        <w:t xml:space="preserve"> </w:t>
      </w:r>
    </w:p>
    <w:p w:rsidR="0004639B" w:rsidRPr="00882CB3" w:rsidRDefault="0004639B" w:rsidP="00B3403C">
      <w:pPr>
        <w:widowControl w:val="0"/>
        <w:tabs>
          <w:tab w:val="left" w:pos="1136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882CB3">
        <w:rPr>
          <w:b/>
          <w:i/>
          <w:u w:val="single"/>
        </w:rPr>
        <w:t>3-ий информационный уровень</w:t>
      </w:r>
      <w:r w:rsidRPr="00882CB3">
        <w:t xml:space="preserve"> «</w:t>
      </w:r>
      <w:bookmarkStart w:id="8" w:name="_Hlk157066278"/>
      <w:r w:rsidRPr="00882CB3">
        <w:rPr>
          <w:b/>
        </w:rPr>
        <w:t>LEVEL</w:t>
      </w:r>
      <w:bookmarkEnd w:id="8"/>
      <w:r w:rsidRPr="00882CB3">
        <w:rPr>
          <w:b/>
        </w:rPr>
        <w:t xml:space="preserve"> _3» </w:t>
      </w:r>
      <w:r w:rsidR="0094614A" w:rsidRPr="0094614A">
        <w:t>содержит</w:t>
      </w:r>
      <w:r w:rsidR="0094614A">
        <w:rPr>
          <w:b/>
        </w:rPr>
        <w:t xml:space="preserve"> </w:t>
      </w:r>
      <w:r w:rsidR="003F338A">
        <w:t xml:space="preserve">итоговые </w:t>
      </w:r>
      <w:r w:rsidRPr="00882CB3">
        <w:t>матрицы</w:t>
      </w:r>
      <w:r w:rsidR="0094614A">
        <w:t xml:space="preserve">, использованные при составлении карт, находящиеся </w:t>
      </w:r>
      <w:r w:rsidR="003F338A">
        <w:t xml:space="preserve">в папке </w:t>
      </w:r>
      <w:r w:rsidR="003F338A" w:rsidRPr="003F338A">
        <w:t>BASE</w:t>
      </w:r>
      <w:r w:rsidR="0094614A">
        <w:t xml:space="preserve"> (</w:t>
      </w:r>
      <w:r w:rsidR="0094614A" w:rsidRPr="00882CB3">
        <w:t>100×100 м</w:t>
      </w:r>
      <w:r w:rsidR="0094614A">
        <w:t>) и матрицу нормального поля земли (</w:t>
      </w:r>
      <w:r w:rsidR="0094614A" w:rsidRPr="00882CB3">
        <w:t>10</w:t>
      </w:r>
      <w:r w:rsidR="0094614A">
        <w:t>0</w:t>
      </w:r>
      <w:r w:rsidR="0094614A" w:rsidRPr="00882CB3">
        <w:t>0×10</w:t>
      </w:r>
      <w:r w:rsidR="0094614A">
        <w:t>0</w:t>
      </w:r>
      <w:r w:rsidR="0094614A" w:rsidRPr="00882CB3">
        <w:t>0м</w:t>
      </w:r>
      <w:r w:rsidR="0094614A">
        <w:t xml:space="preserve">) с изолиниями, находящиеся в папке </w:t>
      </w:r>
      <w:r w:rsidR="0094614A" w:rsidRPr="00D44AFD">
        <w:t>NORM</w:t>
      </w:r>
      <w:r w:rsidR="0094614A">
        <w:t xml:space="preserve">. Формат хранения матриц - </w:t>
      </w:r>
      <w:r w:rsidR="00D44AFD" w:rsidRPr="00882CB3">
        <w:t xml:space="preserve">*.grd </w:t>
      </w:r>
      <w:r w:rsidR="0094614A">
        <w:t>(</w:t>
      </w:r>
      <w:r w:rsidR="00D44AFD" w:rsidRPr="00882CB3">
        <w:rPr>
          <w:lang w:val="en-US"/>
        </w:rPr>
        <w:t>Surfer</w:t>
      </w:r>
      <w:r w:rsidR="0094614A">
        <w:t>). Уровень содержит матрицы</w:t>
      </w:r>
      <w:r w:rsidR="00D44AFD">
        <w:t xml:space="preserve">: </w:t>
      </w:r>
    </w:p>
    <w:p w:rsidR="0004639B" w:rsidRPr="00882CB3" w:rsidRDefault="0004639B" w:rsidP="00B3403C">
      <w:pPr>
        <w:spacing w:line="360" w:lineRule="auto"/>
        <w:ind w:firstLine="709"/>
        <w:jc w:val="both"/>
      </w:pPr>
      <w:r w:rsidRPr="00882CB3">
        <w:t>1.Аномального магнитного поля</w:t>
      </w:r>
    </w:p>
    <w:p w:rsidR="0004639B" w:rsidRPr="00882CB3" w:rsidRDefault="0004639B" w:rsidP="00B3403C">
      <w:pPr>
        <w:spacing w:line="360" w:lineRule="auto"/>
        <w:ind w:firstLine="709"/>
        <w:jc w:val="both"/>
      </w:pPr>
      <w:r w:rsidRPr="00882CB3">
        <w:t>2.Модуля горизонтальной составляющей градиента аномального магнитного поля</w:t>
      </w:r>
    </w:p>
    <w:p w:rsidR="0004639B" w:rsidRPr="00882CB3" w:rsidRDefault="00646612" w:rsidP="00B3403C">
      <w:pPr>
        <w:spacing w:line="360" w:lineRule="auto"/>
        <w:ind w:firstLine="709"/>
        <w:jc w:val="both"/>
      </w:pPr>
      <w:r>
        <w:t>3</w:t>
      </w:r>
      <w:r w:rsidR="0004639B" w:rsidRPr="00882CB3">
        <w:t xml:space="preserve">.Локальной составляющей аномального магнитного поля (пересчет поля в верхнее полупространство на высоту </w:t>
      </w:r>
      <w:r w:rsidR="00697EB5">
        <w:t>15</w:t>
      </w:r>
      <w:r w:rsidR="0004639B" w:rsidRPr="00882CB3">
        <w:t>00 м с последующим вычитанием из исходного поля)</w:t>
      </w:r>
    </w:p>
    <w:p w:rsidR="0004639B" w:rsidRPr="00882CB3" w:rsidRDefault="00782B79" w:rsidP="00B3403C">
      <w:pPr>
        <w:spacing w:line="360" w:lineRule="auto"/>
        <w:ind w:firstLine="709"/>
        <w:jc w:val="both"/>
      </w:pPr>
      <w:r>
        <w:lastRenderedPageBreak/>
        <w:t>4</w:t>
      </w:r>
      <w:r w:rsidR="0004639B" w:rsidRPr="00882CB3">
        <w:t xml:space="preserve">.Региональной составляющей аномального магнитного поля (пересчет поля в верхнее полупространство на высоту </w:t>
      </w:r>
      <w:r w:rsidR="00AF6E58">
        <w:t>15</w:t>
      </w:r>
      <w:r w:rsidR="0004639B" w:rsidRPr="00882CB3">
        <w:t>00 м)</w:t>
      </w:r>
    </w:p>
    <w:p w:rsidR="0004639B" w:rsidRDefault="00782B79" w:rsidP="00B3403C">
      <w:pPr>
        <w:spacing w:line="360" w:lineRule="auto"/>
        <w:ind w:firstLine="709"/>
        <w:jc w:val="both"/>
      </w:pPr>
      <w:r>
        <w:t>5</w:t>
      </w:r>
      <w:r w:rsidR="0004639B" w:rsidRPr="00882CB3">
        <w:t xml:space="preserve">. Нормального поля. </w:t>
      </w:r>
    </w:p>
    <w:p w:rsidR="00625C8B" w:rsidRDefault="00D44AFD" w:rsidP="00BF7807">
      <w:pPr>
        <w:spacing w:line="360" w:lineRule="auto"/>
        <w:ind w:firstLine="720"/>
        <w:jc w:val="both"/>
      </w:pPr>
      <w:r>
        <w:t>В</w:t>
      </w:r>
      <w:r w:rsidR="008542B2">
        <w:t xml:space="preserve"> третье</w:t>
      </w:r>
      <w:r w:rsidR="00DA720B">
        <w:t>м</w:t>
      </w:r>
      <w:r w:rsidR="008542B2">
        <w:t xml:space="preserve"> уровне в</w:t>
      </w:r>
      <w:r>
        <w:t xml:space="preserve">се матрицы представлены в двух вариантах: </w:t>
      </w:r>
      <w:r w:rsidR="00DB33BE">
        <w:t>маскированные</w:t>
      </w:r>
      <w:r>
        <w:t xml:space="preserve"> по границам</w:t>
      </w:r>
      <w:r w:rsidR="0094614A">
        <w:t xml:space="preserve"> номенклатурного</w:t>
      </w:r>
      <w:r>
        <w:t xml:space="preserve"> листа и</w:t>
      </w:r>
      <w:r w:rsidR="008542B2">
        <w:t>,</w:t>
      </w:r>
      <w:r>
        <w:t xml:space="preserve"> в отдельной папке</w:t>
      </w:r>
      <w:r w:rsidR="008542B2">
        <w:t>,</w:t>
      </w:r>
      <w:r>
        <w:t xml:space="preserve"> </w:t>
      </w:r>
      <w:r w:rsidR="0094614A">
        <w:t xml:space="preserve">представленные </w:t>
      </w:r>
      <w:r w:rsidR="00355607">
        <w:t xml:space="preserve">на лист </w:t>
      </w:r>
      <w:r>
        <w:t>с обрамлением</w:t>
      </w:r>
      <w:r w:rsidR="00BF7807">
        <w:t>.</w:t>
      </w:r>
      <w:r w:rsidR="00751100">
        <w:t xml:space="preserve"> </w:t>
      </w:r>
    </w:p>
    <w:p w:rsidR="002352EC" w:rsidRDefault="002352EC" w:rsidP="00BF7807">
      <w:pPr>
        <w:spacing w:line="360" w:lineRule="auto"/>
        <w:ind w:firstLine="720"/>
        <w:jc w:val="both"/>
      </w:pPr>
    </w:p>
    <w:p w:rsidR="00F8193C" w:rsidRPr="00882CB3" w:rsidRDefault="00F8193C" w:rsidP="00B3403C">
      <w:pPr>
        <w:spacing w:line="360" w:lineRule="auto"/>
        <w:ind w:firstLine="709"/>
        <w:jc w:val="both"/>
      </w:pPr>
      <w:r w:rsidRPr="00882CB3">
        <w:rPr>
          <w:b/>
        </w:rPr>
        <w:t xml:space="preserve">ПОЛЕ СИЛЫ ТЯЖЕСТИ </w:t>
      </w:r>
    </w:p>
    <w:p w:rsidR="00EA0538" w:rsidRDefault="00F8193C" w:rsidP="00B3403C">
      <w:pPr>
        <w:spacing w:line="360" w:lineRule="auto"/>
        <w:ind w:firstLine="720"/>
        <w:jc w:val="both"/>
      </w:pPr>
      <w:r w:rsidRPr="00882CB3">
        <w:rPr>
          <w:b/>
          <w:i/>
          <w:u w:val="single"/>
        </w:rPr>
        <w:t>2-ой информационный уровень</w:t>
      </w:r>
      <w:r w:rsidRPr="00882CB3">
        <w:rPr>
          <w:b/>
        </w:rPr>
        <w:t xml:space="preserve"> «</w:t>
      </w:r>
      <w:bookmarkStart w:id="9" w:name="_Hlk157070732"/>
      <w:r w:rsidRPr="00882CB3">
        <w:rPr>
          <w:b/>
        </w:rPr>
        <w:t>LEVEL</w:t>
      </w:r>
      <w:bookmarkEnd w:id="9"/>
      <w:r w:rsidRPr="00882CB3">
        <w:rPr>
          <w:b/>
        </w:rPr>
        <w:t xml:space="preserve">_2» </w:t>
      </w:r>
      <w:bookmarkStart w:id="10" w:name="_Hlk157083823"/>
      <w:r w:rsidRPr="00882CB3">
        <w:t>содержит цифров</w:t>
      </w:r>
      <w:r w:rsidR="00077ACD">
        <w:t>ую</w:t>
      </w:r>
      <w:r w:rsidRPr="00882CB3">
        <w:t xml:space="preserve"> модел</w:t>
      </w:r>
      <w:r w:rsidR="0076720E">
        <w:t>ь</w:t>
      </w:r>
      <w:r w:rsidR="00EA0538">
        <w:t xml:space="preserve"> аномального поля силы тяжести в условном уровне</w:t>
      </w:r>
      <w:r w:rsidR="00EA0538" w:rsidRPr="00EA0538">
        <w:rPr>
          <w:color w:val="000000"/>
        </w:rPr>
        <w:t xml:space="preserve"> </w:t>
      </w:r>
      <w:r w:rsidR="00EA0538">
        <w:t xml:space="preserve">с размером ячейки </w:t>
      </w:r>
      <w:r w:rsidR="00EA0538" w:rsidRPr="00F7229E">
        <w:rPr>
          <w:spacing w:val="-1"/>
        </w:rPr>
        <w:t>1000×1000 м</w:t>
      </w:r>
      <w:r w:rsidR="00EA0538" w:rsidRPr="00EA0538">
        <w:t xml:space="preserve"> </w:t>
      </w:r>
      <w:r w:rsidR="00EA0538" w:rsidRPr="00882CB3">
        <w:t xml:space="preserve">в формате *.grd </w:t>
      </w:r>
      <w:r w:rsidR="00EA0538" w:rsidRPr="00882CB3">
        <w:rPr>
          <w:lang w:val="en-US"/>
        </w:rPr>
        <w:t>Surfer</w:t>
      </w:r>
      <w:r w:rsidRPr="00882CB3">
        <w:t>, построенн</w:t>
      </w:r>
      <w:r w:rsidR="00EA0538">
        <w:t xml:space="preserve">ую на лист </w:t>
      </w:r>
      <w:r w:rsidR="00B443EE" w:rsidRPr="00627609">
        <w:t>M</w:t>
      </w:r>
      <w:r w:rsidR="00B443EE">
        <w:t>-</w:t>
      </w:r>
      <w:r w:rsidR="00B443EE" w:rsidRPr="00627609">
        <w:t>45</w:t>
      </w:r>
      <w:r w:rsidR="00B443EE">
        <w:t>-</w:t>
      </w:r>
      <w:r w:rsidR="00B443EE" w:rsidRPr="00627609">
        <w:t>17</w:t>
      </w:r>
      <w:r w:rsidR="00C343A8">
        <w:t xml:space="preserve"> </w:t>
      </w:r>
      <w:r w:rsidR="00EA0538">
        <w:t>с обрамлением</w:t>
      </w:r>
      <w:r w:rsidR="0094614A">
        <w:t xml:space="preserve">. Модель составлена </w:t>
      </w:r>
      <w:r w:rsidR="00E750D8" w:rsidRPr="00882CB3">
        <w:t xml:space="preserve">по </w:t>
      </w:r>
      <w:r w:rsidR="00EA0538">
        <w:t>з</w:t>
      </w:r>
      <w:r w:rsidR="00E750D8" w:rsidRPr="00882CB3">
        <w:t xml:space="preserve">начениям аномалий Буге в пунктах наблюдений </w:t>
      </w:r>
      <w:r w:rsidR="00EA0538">
        <w:t xml:space="preserve">из базы данных </w:t>
      </w:r>
      <w:r w:rsidR="00E750D8" w:rsidRPr="00882CB3">
        <w:t>Государственной гравиметрической карты м-ба 1:200 000</w:t>
      </w:r>
      <w:r w:rsidR="0094614A">
        <w:t>. Также уровень содержит</w:t>
      </w:r>
      <w:r w:rsidR="005A2060">
        <w:t xml:space="preserve"> текстовый файл с описанием</w:t>
      </w:r>
      <w:r w:rsidR="0094614A">
        <w:t xml:space="preserve"> состава уровня</w:t>
      </w:r>
      <w:r w:rsidR="005A2060">
        <w:t xml:space="preserve"> «</w:t>
      </w:r>
      <w:r w:rsidR="005A2060" w:rsidRPr="005A2060">
        <w:t>Состав_папок_Level-2_GRAV</w:t>
      </w:r>
      <w:r w:rsidR="005A2060">
        <w:t>»</w:t>
      </w:r>
      <w:r w:rsidRPr="00882CB3">
        <w:t xml:space="preserve">. </w:t>
      </w:r>
      <w:bookmarkEnd w:id="10"/>
    </w:p>
    <w:p w:rsidR="0049714E" w:rsidRPr="00882CB3" w:rsidRDefault="0049714E" w:rsidP="00B3403C">
      <w:pPr>
        <w:spacing w:line="360" w:lineRule="auto"/>
        <w:ind w:firstLine="720"/>
        <w:jc w:val="both"/>
      </w:pPr>
      <w:r w:rsidRPr="00882CB3">
        <w:rPr>
          <w:b/>
          <w:i/>
          <w:u w:val="single"/>
        </w:rPr>
        <w:t>3-ий информационный уровень</w:t>
      </w:r>
      <w:r w:rsidRPr="00882CB3">
        <w:rPr>
          <w:b/>
        </w:rPr>
        <w:t xml:space="preserve"> «LEVEL _3» </w:t>
      </w:r>
      <w:r w:rsidRPr="00882CB3">
        <w:t xml:space="preserve">содержит </w:t>
      </w:r>
      <w:r w:rsidR="0094614A">
        <w:t xml:space="preserve">итоговые </w:t>
      </w:r>
      <w:r w:rsidR="0094614A" w:rsidRPr="00882CB3">
        <w:t>матрицы</w:t>
      </w:r>
      <w:r w:rsidR="0094614A">
        <w:t xml:space="preserve">, </w:t>
      </w:r>
      <w:r w:rsidR="0094614A" w:rsidRPr="001F4E09">
        <w:t>с размерностью ячеек 100×100м</w:t>
      </w:r>
      <w:r w:rsidR="0094614A">
        <w:t>, использованные при составлении карт</w:t>
      </w:r>
      <w:r w:rsidRPr="00882CB3">
        <w:t>:</w:t>
      </w:r>
    </w:p>
    <w:p w:rsidR="00E92DB5" w:rsidRDefault="0049714E" w:rsidP="00E92DB5">
      <w:pPr>
        <w:spacing w:line="360" w:lineRule="auto"/>
        <w:ind w:firstLine="720"/>
        <w:jc w:val="both"/>
      </w:pPr>
      <w:r w:rsidRPr="00882CB3">
        <w:t>1.Аномального поля силы тяжести</w:t>
      </w:r>
      <w:r w:rsidR="004A0096">
        <w:t xml:space="preserve">, </w:t>
      </w:r>
      <w:r w:rsidR="00E92DB5">
        <w:t xml:space="preserve">в </w:t>
      </w:r>
      <w:r w:rsidR="00E92DB5" w:rsidRPr="00E34EB6">
        <w:t>редукци</w:t>
      </w:r>
      <w:r w:rsidR="00E92DB5">
        <w:t>и</w:t>
      </w:r>
      <w:r w:rsidR="00E92DB5" w:rsidRPr="00E34EB6">
        <w:t xml:space="preserve"> Буге с плотностью промежуточного слоя 2.67 г/см</w:t>
      </w:r>
      <w:r w:rsidR="00E92DB5" w:rsidRPr="00E34EB6">
        <w:rPr>
          <w:vertAlign w:val="superscript"/>
        </w:rPr>
        <w:t>3</w:t>
      </w:r>
      <w:r w:rsidR="00E92DB5">
        <w:t>.</w:t>
      </w:r>
    </w:p>
    <w:p w:rsidR="0049714E" w:rsidRPr="00882CB3" w:rsidRDefault="00E92DB5" w:rsidP="00E92DB5">
      <w:pPr>
        <w:spacing w:line="360" w:lineRule="auto"/>
        <w:ind w:firstLine="720"/>
        <w:jc w:val="both"/>
      </w:pPr>
      <w:bookmarkStart w:id="11" w:name="_GoBack"/>
      <w:bookmarkEnd w:id="11"/>
      <w:r>
        <w:t xml:space="preserve"> </w:t>
      </w:r>
      <w:r w:rsidR="00BB3BE9">
        <w:t>2</w:t>
      </w:r>
      <w:r w:rsidR="0049714E" w:rsidRPr="00882CB3">
        <w:t>. Модуля горизонтальной составляющей градиента аномалий поля силы тяжести</w:t>
      </w:r>
    </w:p>
    <w:p w:rsidR="0049714E" w:rsidRPr="00882CB3" w:rsidRDefault="00BB3BE9" w:rsidP="00B3403C">
      <w:pPr>
        <w:spacing w:line="360" w:lineRule="auto"/>
        <w:ind w:firstLine="720"/>
        <w:jc w:val="both"/>
      </w:pPr>
      <w:r>
        <w:t>3</w:t>
      </w:r>
      <w:r w:rsidR="0049714E" w:rsidRPr="00882CB3">
        <w:t>. Вертикальной составляющей градиента аномалий поля силы тяжести</w:t>
      </w:r>
    </w:p>
    <w:p w:rsidR="0049714E" w:rsidRPr="00882CB3" w:rsidRDefault="00BB3BE9" w:rsidP="00B3403C">
      <w:pPr>
        <w:spacing w:line="360" w:lineRule="auto"/>
        <w:ind w:firstLine="720"/>
        <w:jc w:val="both"/>
      </w:pPr>
      <w:r>
        <w:t>4</w:t>
      </w:r>
      <w:r w:rsidR="0049714E" w:rsidRPr="00882CB3">
        <w:t>.</w:t>
      </w:r>
      <w:r w:rsidR="009C22FA" w:rsidRPr="00882CB3">
        <w:t xml:space="preserve"> </w:t>
      </w:r>
      <w:r w:rsidR="0049714E" w:rsidRPr="00882CB3">
        <w:t xml:space="preserve">Локальной составляющей аномального поля силы тяжести (пересчет поля в верхнее полупространство на высоту </w:t>
      </w:r>
      <w:r w:rsidR="009C22FA" w:rsidRPr="00882CB3">
        <w:t>3</w:t>
      </w:r>
      <w:r w:rsidR="0049714E" w:rsidRPr="00882CB3">
        <w:t> </w:t>
      </w:r>
      <w:r w:rsidR="00751100" w:rsidRPr="00751100">
        <w:t>5</w:t>
      </w:r>
      <w:r w:rsidR="0049714E" w:rsidRPr="00882CB3">
        <w:t>00 м с последующим вычитанием из исходного поля)</w:t>
      </w:r>
    </w:p>
    <w:p w:rsidR="0049714E" w:rsidRDefault="00BB3BE9" w:rsidP="00B3403C">
      <w:pPr>
        <w:spacing w:line="360" w:lineRule="auto"/>
        <w:ind w:firstLine="720"/>
        <w:jc w:val="both"/>
      </w:pPr>
      <w:r>
        <w:t>5</w:t>
      </w:r>
      <w:r w:rsidR="0049714E" w:rsidRPr="00882CB3">
        <w:t xml:space="preserve">. Региональной составляющей аномального поля силы тяжести (пересчет поля в верхнее полупространство на высоту </w:t>
      </w:r>
      <w:r w:rsidR="009C22FA" w:rsidRPr="00882CB3">
        <w:t>3</w:t>
      </w:r>
      <w:r w:rsidR="0049714E" w:rsidRPr="00882CB3">
        <w:t xml:space="preserve"> </w:t>
      </w:r>
      <w:r w:rsidR="00751100" w:rsidRPr="00751100">
        <w:t>5</w:t>
      </w:r>
      <w:r w:rsidR="0049714E" w:rsidRPr="00882CB3">
        <w:t>00м)</w:t>
      </w:r>
    </w:p>
    <w:p w:rsidR="002352EC" w:rsidRPr="00882CB3" w:rsidRDefault="002352EC" w:rsidP="00B3403C">
      <w:pPr>
        <w:spacing w:line="360" w:lineRule="auto"/>
        <w:ind w:firstLine="720"/>
        <w:jc w:val="both"/>
      </w:pPr>
    </w:p>
    <w:p w:rsidR="00CF6E0A" w:rsidRDefault="00CF6E0A" w:rsidP="00B3403C">
      <w:pPr>
        <w:spacing w:line="360" w:lineRule="auto"/>
        <w:ind w:firstLine="709"/>
        <w:jc w:val="both"/>
        <w:rPr>
          <w:b/>
        </w:rPr>
      </w:pPr>
      <w:r>
        <w:rPr>
          <w:b/>
        </w:rPr>
        <w:t>СПЕКТРОМЕТРИЯ</w:t>
      </w:r>
    </w:p>
    <w:p w:rsidR="008875A8" w:rsidRDefault="008760DB" w:rsidP="00861D0B">
      <w:pPr>
        <w:spacing w:line="360" w:lineRule="auto"/>
        <w:ind w:firstLine="709"/>
        <w:jc w:val="both"/>
      </w:pPr>
      <w:r w:rsidRPr="00882CB3">
        <w:rPr>
          <w:b/>
          <w:i/>
          <w:u w:val="single"/>
        </w:rPr>
        <w:t>1-ый информационный уровень</w:t>
      </w:r>
      <w:r w:rsidRPr="00882CB3">
        <w:rPr>
          <w:b/>
        </w:rPr>
        <w:t xml:space="preserve"> «LEVEL_1»</w:t>
      </w:r>
      <w:r w:rsidRPr="00882CB3">
        <w:t xml:space="preserve"> представлен исходными геофизическими материалами, использованными для создания ГФО ГГК-200</w:t>
      </w:r>
      <w:r>
        <w:t>, находящимися в папке «</w:t>
      </w:r>
      <w:r w:rsidRPr="008760DB">
        <w:t>AGS</w:t>
      </w:r>
      <w:r>
        <w:t xml:space="preserve">». </w:t>
      </w:r>
      <w:r w:rsidRPr="00882CB3">
        <w:t xml:space="preserve">Это </w:t>
      </w:r>
      <w:r>
        <w:t>аналоговые</w:t>
      </w:r>
      <w:r w:rsidR="00653462">
        <w:t>,</w:t>
      </w:r>
      <w:r>
        <w:t xml:space="preserve"> </w:t>
      </w:r>
      <w:r w:rsidR="008972B0">
        <w:t>от</w:t>
      </w:r>
      <w:r w:rsidR="00653462">
        <w:t>сканированные и оцифрованные</w:t>
      </w:r>
      <w:r w:rsidR="008972B0">
        <w:t>, в процессе выполнения работ, отчетные аналоговые</w:t>
      </w:r>
      <w:r w:rsidR="00653462">
        <w:t xml:space="preserve"> карты результатов </w:t>
      </w:r>
      <w:proofErr w:type="spellStart"/>
      <w:r w:rsidR="00653462">
        <w:t>аэрогаммаспектрометрических</w:t>
      </w:r>
      <w:proofErr w:type="spellEnd"/>
      <w:r w:rsidR="00653462">
        <w:t xml:space="preserve"> съемок</w:t>
      </w:r>
      <w:r w:rsidRPr="00882CB3">
        <w:t xml:space="preserve"> масштаба 1:25 000 и 1:</w:t>
      </w:r>
      <w:r w:rsidR="008875A8">
        <w:t>20</w:t>
      </w:r>
      <w:r w:rsidRPr="00882CB3">
        <w:t>0 000 в формате *.</w:t>
      </w:r>
      <w:proofErr w:type="spellStart"/>
      <w:r w:rsidRPr="00882CB3">
        <w:t>jpeg</w:t>
      </w:r>
      <w:proofErr w:type="spellEnd"/>
      <w:r w:rsidR="00B7161F">
        <w:t xml:space="preserve"> и</w:t>
      </w:r>
      <w:r w:rsidRPr="00882CB3">
        <w:t xml:space="preserve"> *.</w:t>
      </w:r>
      <w:proofErr w:type="spellStart"/>
      <w:r w:rsidRPr="00882CB3">
        <w:t>shp</w:t>
      </w:r>
      <w:proofErr w:type="spellEnd"/>
      <w:r w:rsidRPr="00882CB3">
        <w:t>,</w:t>
      </w:r>
      <w:r>
        <w:t xml:space="preserve"> </w:t>
      </w:r>
      <w:r w:rsidRPr="00882CB3">
        <w:t>*.grd</w:t>
      </w:r>
      <w:r w:rsidR="008972B0">
        <w:t xml:space="preserve"> (</w:t>
      </w:r>
      <w:r w:rsidR="008972B0">
        <w:rPr>
          <w:lang w:val="en-US"/>
        </w:rPr>
        <w:t>Surfer</w:t>
      </w:r>
      <w:r w:rsidR="008972B0">
        <w:t>). Помимо этого, уровень содержит ц</w:t>
      </w:r>
      <w:r w:rsidR="008972B0" w:rsidRPr="00882CB3">
        <w:t>ифровы</w:t>
      </w:r>
      <w:r w:rsidR="008972B0">
        <w:t>е</w:t>
      </w:r>
      <w:r w:rsidR="008972B0" w:rsidRPr="00882CB3">
        <w:t xml:space="preserve"> модел</w:t>
      </w:r>
      <w:r w:rsidR="008972B0">
        <w:t>и</w:t>
      </w:r>
      <w:r w:rsidR="008972B0" w:rsidRPr="00882CB3">
        <w:t xml:space="preserve"> в формате *.grd</w:t>
      </w:r>
      <w:r w:rsidR="008972B0" w:rsidRPr="008972B0">
        <w:t xml:space="preserve"> (</w:t>
      </w:r>
      <w:r w:rsidR="008972B0">
        <w:rPr>
          <w:lang w:val="en-US"/>
        </w:rPr>
        <w:t>Surfer</w:t>
      </w:r>
      <w:r w:rsidR="008972B0" w:rsidRPr="008972B0">
        <w:t>)</w:t>
      </w:r>
      <w:r w:rsidR="008972B0" w:rsidRPr="00E32FE0">
        <w:t xml:space="preserve">, заимствованные </w:t>
      </w:r>
      <w:r w:rsidR="008972B0">
        <w:t xml:space="preserve">из </w:t>
      </w:r>
      <w:r w:rsidR="008972B0" w:rsidRPr="00E32FE0">
        <w:t>архивных материалов</w:t>
      </w:r>
      <w:r w:rsidR="008972B0">
        <w:t xml:space="preserve"> (</w:t>
      </w:r>
      <w:proofErr w:type="spellStart"/>
      <w:r w:rsidR="008972B0" w:rsidRPr="00174B34">
        <w:t>Асламов</w:t>
      </w:r>
      <w:proofErr w:type="spellEnd"/>
      <w:r w:rsidR="008972B0" w:rsidRPr="00174B34">
        <w:t xml:space="preserve"> и др. 2004 г</w:t>
      </w:r>
      <w:r w:rsidR="008972B0">
        <w:t>)</w:t>
      </w:r>
      <w:r w:rsidRPr="00E32FE0">
        <w:t>.</w:t>
      </w:r>
      <w:r w:rsidRPr="00882CB3">
        <w:t xml:space="preserve"> </w:t>
      </w:r>
      <w:r w:rsidR="008972B0">
        <w:t xml:space="preserve">Информация в папке структурирована по отдельным каталогам, в названии которых содержится </w:t>
      </w:r>
      <w:r w:rsidR="008972B0">
        <w:lastRenderedPageBreak/>
        <w:t>шестизначный номер хранения РГФ и номер участка, отвечающий номеру участка на схеме изученности</w:t>
      </w:r>
      <w:r>
        <w:t xml:space="preserve">. В </w:t>
      </w:r>
      <w:r w:rsidR="008972B0">
        <w:t>каталоге</w:t>
      </w:r>
      <w:r>
        <w:t xml:space="preserve"> содержится </w:t>
      </w:r>
      <w:r w:rsidRPr="00776783">
        <w:t>текстов</w:t>
      </w:r>
      <w:r>
        <w:t>ый</w:t>
      </w:r>
      <w:r w:rsidRPr="00776783">
        <w:t xml:space="preserve"> файл </w:t>
      </w:r>
      <w:r>
        <w:t>«</w:t>
      </w:r>
      <w:r w:rsidRPr="00776783">
        <w:t xml:space="preserve">Состав_Level-1_ </w:t>
      </w:r>
      <w:r w:rsidR="008875A8" w:rsidRPr="008875A8">
        <w:t>AGS</w:t>
      </w:r>
      <w:r>
        <w:t>»</w:t>
      </w:r>
      <w:r w:rsidRPr="00776783">
        <w:t xml:space="preserve"> </w:t>
      </w:r>
      <w:r>
        <w:t xml:space="preserve">с </w:t>
      </w:r>
      <w:r w:rsidR="008972B0">
        <w:t>пояснением содержимого</w:t>
      </w:r>
      <w:r>
        <w:t xml:space="preserve"> пап</w:t>
      </w:r>
      <w:r w:rsidR="008972B0">
        <w:t>ок</w:t>
      </w:r>
      <w:r>
        <w:t xml:space="preserve">. </w:t>
      </w:r>
    </w:p>
    <w:p w:rsidR="008760DB" w:rsidRDefault="008760DB" w:rsidP="00B3403C">
      <w:pPr>
        <w:spacing w:line="360" w:lineRule="auto"/>
        <w:ind w:firstLine="720"/>
        <w:jc w:val="both"/>
      </w:pPr>
      <w:r w:rsidRPr="00882CB3">
        <w:rPr>
          <w:b/>
          <w:i/>
          <w:u w:val="single"/>
        </w:rPr>
        <w:t>2-ой информационный уровень</w:t>
      </w:r>
      <w:r w:rsidRPr="00882CB3">
        <w:rPr>
          <w:b/>
        </w:rPr>
        <w:t xml:space="preserve"> «LEVEL_2» </w:t>
      </w:r>
      <w:r w:rsidRPr="00882CB3">
        <w:t>представлен матрицами</w:t>
      </w:r>
      <w:r w:rsidR="00BE42B0" w:rsidRPr="00BE42B0">
        <w:t xml:space="preserve"> </w:t>
      </w:r>
      <w:r w:rsidR="00BE42B0" w:rsidRPr="00882CB3">
        <w:t xml:space="preserve">в формате *.grd </w:t>
      </w:r>
      <w:r w:rsidR="00BE42B0" w:rsidRPr="00882CB3">
        <w:rPr>
          <w:lang w:val="en-US"/>
        </w:rPr>
        <w:t>Surfer</w:t>
      </w:r>
      <w:r w:rsidR="00BE42B0">
        <w:t xml:space="preserve"> с размером ячеек</w:t>
      </w:r>
      <w:r w:rsidR="00BE42B0" w:rsidRPr="00882CB3">
        <w:t xml:space="preserve"> 100×100 м.</w:t>
      </w:r>
      <w:r w:rsidRPr="00882CB3">
        <w:t>, построенными в результате оцифровки аналоговых карт изолиний по участкам детальных съемок, использованных для создания ГФО ГГК-200</w:t>
      </w:r>
      <w:r w:rsidR="008972B0">
        <w:t xml:space="preserve">. Материалы </w:t>
      </w:r>
      <w:r>
        <w:t>находя</w:t>
      </w:r>
      <w:r w:rsidR="008972B0">
        <w:t>тся</w:t>
      </w:r>
      <w:r>
        <w:t xml:space="preserve"> в папке «</w:t>
      </w:r>
      <w:r w:rsidR="00EC75B6" w:rsidRPr="00EC75B6">
        <w:t>AGS</w:t>
      </w:r>
      <w:r>
        <w:t>»</w:t>
      </w:r>
      <w:r w:rsidR="008972B0">
        <w:t>, которая содержит</w:t>
      </w:r>
      <w:r>
        <w:t xml:space="preserve"> </w:t>
      </w:r>
      <w:r w:rsidRPr="00776783">
        <w:t>текстов</w:t>
      </w:r>
      <w:r>
        <w:t>ый</w:t>
      </w:r>
      <w:r w:rsidRPr="00776783">
        <w:t xml:space="preserve"> файл </w:t>
      </w:r>
      <w:r>
        <w:t>«</w:t>
      </w:r>
      <w:r w:rsidRPr="00776783">
        <w:t>Состав_</w:t>
      </w:r>
      <w:r>
        <w:t>папок_</w:t>
      </w:r>
      <w:r w:rsidRPr="00776783">
        <w:t>Level-</w:t>
      </w:r>
      <w:r>
        <w:t>2»</w:t>
      </w:r>
      <w:r w:rsidRPr="00776783">
        <w:t xml:space="preserve"> с </w:t>
      </w:r>
      <w:r w:rsidR="008972B0">
        <w:t xml:space="preserve">пояснением </w:t>
      </w:r>
      <w:r w:rsidRPr="00776783">
        <w:t>содержимо</w:t>
      </w:r>
      <w:r w:rsidR="008972B0">
        <w:t>го</w:t>
      </w:r>
      <w:r w:rsidRPr="00776783">
        <w:t xml:space="preserve"> </w:t>
      </w:r>
      <w:r>
        <w:t xml:space="preserve">уровня. Информация в </w:t>
      </w:r>
      <w:r w:rsidR="008972B0">
        <w:t>разделе</w:t>
      </w:r>
      <w:r>
        <w:t xml:space="preserve"> </w:t>
      </w:r>
      <w:r w:rsidR="008972B0">
        <w:t>по аналогии с</w:t>
      </w:r>
      <w:r w:rsidR="00B7161F">
        <w:t xml:space="preserve"> перв</w:t>
      </w:r>
      <w:r w:rsidR="008972B0">
        <w:t>ы</w:t>
      </w:r>
      <w:r w:rsidR="00B7161F">
        <w:t>м уровне</w:t>
      </w:r>
      <w:r w:rsidR="008972B0">
        <w:t>м</w:t>
      </w:r>
      <w:r w:rsidR="00B7161F">
        <w:t xml:space="preserve"> </w:t>
      </w:r>
      <w:r>
        <w:t>структурирована по отдельным каталогам</w:t>
      </w:r>
      <w:r w:rsidR="00B7161F">
        <w:t>.</w:t>
      </w:r>
      <w:r>
        <w:t xml:space="preserve"> </w:t>
      </w:r>
    </w:p>
    <w:p w:rsidR="008760DB" w:rsidRPr="00882CB3" w:rsidRDefault="008760DB" w:rsidP="00B3403C">
      <w:pPr>
        <w:widowControl w:val="0"/>
        <w:tabs>
          <w:tab w:val="left" w:pos="1136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882CB3">
        <w:rPr>
          <w:b/>
          <w:i/>
          <w:u w:val="single"/>
        </w:rPr>
        <w:t>3-ий информационный уровень</w:t>
      </w:r>
      <w:r w:rsidRPr="00882CB3">
        <w:t xml:space="preserve"> «</w:t>
      </w:r>
      <w:r w:rsidRPr="00882CB3">
        <w:rPr>
          <w:b/>
        </w:rPr>
        <w:t xml:space="preserve">LEVEL _3» </w:t>
      </w:r>
      <w:r w:rsidR="008972B0" w:rsidRPr="008972B0">
        <w:t>содержит</w:t>
      </w:r>
      <w:r w:rsidR="008972B0">
        <w:rPr>
          <w:b/>
        </w:rPr>
        <w:t xml:space="preserve"> </w:t>
      </w:r>
      <w:r>
        <w:t xml:space="preserve">итоговые </w:t>
      </w:r>
      <w:r w:rsidRPr="00882CB3">
        <w:t>матрицы</w:t>
      </w:r>
      <w:r>
        <w:t xml:space="preserve"> </w:t>
      </w:r>
      <w:r w:rsidRPr="00882CB3">
        <w:t xml:space="preserve">в формате *.grd </w:t>
      </w:r>
      <w:r w:rsidRPr="00882CB3">
        <w:rPr>
          <w:lang w:val="en-US"/>
        </w:rPr>
        <w:t>Surfer</w:t>
      </w:r>
      <w:r>
        <w:t xml:space="preserve"> с размером</w:t>
      </w:r>
      <w:r w:rsidRPr="00882CB3">
        <w:t xml:space="preserve"> ячеек 100×100 м</w:t>
      </w:r>
      <w:r w:rsidR="00B877FD">
        <w:t xml:space="preserve"> (в папке </w:t>
      </w:r>
      <w:r w:rsidR="00B877FD" w:rsidRPr="003F338A">
        <w:t>BASE</w:t>
      </w:r>
      <w:r w:rsidR="00B877FD">
        <w:t>)</w:t>
      </w:r>
      <w:r>
        <w:t xml:space="preserve">: </w:t>
      </w:r>
    </w:p>
    <w:p w:rsidR="00EC75B6" w:rsidRDefault="008760DB" w:rsidP="00B3403C">
      <w:pPr>
        <w:spacing w:line="360" w:lineRule="auto"/>
        <w:ind w:firstLine="709"/>
        <w:jc w:val="both"/>
      </w:pPr>
      <w:r w:rsidRPr="00882CB3">
        <w:t>1.</w:t>
      </w:r>
      <w:r w:rsidR="00EC75B6" w:rsidRPr="00EC75B6">
        <w:t xml:space="preserve"> </w:t>
      </w:r>
      <w:r w:rsidR="00EC75B6">
        <w:t>Мощности экспозиционной дозы суммарного гамма-излучения</w:t>
      </w:r>
    </w:p>
    <w:p w:rsidR="00EC75B6" w:rsidRDefault="00EC75B6" w:rsidP="00B3403C">
      <w:pPr>
        <w:spacing w:line="360" w:lineRule="auto"/>
        <w:ind w:firstLine="709"/>
        <w:jc w:val="both"/>
      </w:pPr>
      <w:r>
        <w:t>2. Содержаний калия</w:t>
      </w:r>
    </w:p>
    <w:p w:rsidR="00EC75B6" w:rsidRDefault="00EC75B6" w:rsidP="00B3403C">
      <w:pPr>
        <w:spacing w:line="360" w:lineRule="auto"/>
        <w:ind w:firstLine="709"/>
        <w:jc w:val="both"/>
      </w:pPr>
      <w:r>
        <w:t>3. Содержаний тория</w:t>
      </w:r>
    </w:p>
    <w:p w:rsidR="00EC75B6" w:rsidRDefault="00EC75B6" w:rsidP="00B3403C">
      <w:pPr>
        <w:spacing w:line="360" w:lineRule="auto"/>
        <w:ind w:firstLine="709"/>
        <w:jc w:val="both"/>
      </w:pPr>
      <w:r>
        <w:t xml:space="preserve">4. Содержаний урана </w:t>
      </w:r>
    </w:p>
    <w:p w:rsidR="00EC75B6" w:rsidRDefault="00EC75B6" w:rsidP="00B3403C">
      <w:pPr>
        <w:spacing w:line="360" w:lineRule="auto"/>
        <w:ind w:firstLine="709"/>
        <w:jc w:val="both"/>
      </w:pPr>
      <w:r>
        <w:t xml:space="preserve">5. Отношения содержаний </w:t>
      </w:r>
      <w:proofErr w:type="spellStart"/>
      <w:r>
        <w:t>Th</w:t>
      </w:r>
      <w:proofErr w:type="spellEnd"/>
      <w:r>
        <w:t>/U</w:t>
      </w:r>
    </w:p>
    <w:p w:rsidR="00EC75B6" w:rsidRDefault="00EC75B6" w:rsidP="00B3403C">
      <w:pPr>
        <w:spacing w:line="360" w:lineRule="auto"/>
        <w:ind w:firstLine="709"/>
        <w:jc w:val="both"/>
      </w:pPr>
      <w:r>
        <w:t xml:space="preserve">6. Отношения содержаний </w:t>
      </w:r>
      <w:proofErr w:type="spellStart"/>
      <w:r>
        <w:t>Th</w:t>
      </w:r>
      <w:proofErr w:type="spellEnd"/>
      <w:r>
        <w:t>/K</w:t>
      </w:r>
    </w:p>
    <w:p w:rsidR="00EC75B6" w:rsidRDefault="00EC75B6" w:rsidP="00B3403C">
      <w:pPr>
        <w:spacing w:line="360" w:lineRule="auto"/>
        <w:ind w:firstLine="709"/>
        <w:jc w:val="both"/>
      </w:pPr>
      <w:r>
        <w:t>7. Отношения содержаний U/K</w:t>
      </w:r>
    </w:p>
    <w:p w:rsidR="00EC75B6" w:rsidRDefault="00EC75B6" w:rsidP="00B3403C">
      <w:pPr>
        <w:spacing w:line="360" w:lineRule="auto"/>
        <w:ind w:firstLine="709"/>
        <w:jc w:val="both"/>
      </w:pPr>
      <w:r>
        <w:t>8. Параметра F = U×K/</w:t>
      </w:r>
      <w:proofErr w:type="spellStart"/>
      <w:r>
        <w:t>Th</w:t>
      </w:r>
      <w:proofErr w:type="spellEnd"/>
    </w:p>
    <w:p w:rsidR="008760DB" w:rsidRPr="00882CB3" w:rsidRDefault="00EC75B6" w:rsidP="00B3403C">
      <w:pPr>
        <w:spacing w:line="360" w:lineRule="auto"/>
        <w:ind w:firstLine="709"/>
        <w:jc w:val="both"/>
      </w:pPr>
      <w:r>
        <w:t>9. Радиогеохимической зональности (параметр SΔ, технология «АРК»)</w:t>
      </w:r>
    </w:p>
    <w:p w:rsidR="008760DB" w:rsidRDefault="008760DB" w:rsidP="00B3403C">
      <w:pPr>
        <w:widowControl w:val="0"/>
        <w:tabs>
          <w:tab w:val="left" w:pos="1136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Все матрицы представлены в двух вариантах: </w:t>
      </w:r>
      <w:r w:rsidR="00815F64">
        <w:t>маскированные</w:t>
      </w:r>
      <w:r>
        <w:t xml:space="preserve"> по границам листа и в отдельной папке на лист с обрамлением</w:t>
      </w:r>
      <w:r w:rsidR="00751100">
        <w:t>.</w:t>
      </w:r>
      <w:r w:rsidR="001F4E09">
        <w:t xml:space="preserve"> </w:t>
      </w:r>
    </w:p>
    <w:p w:rsidR="002352EC" w:rsidRDefault="002352EC" w:rsidP="00B3403C">
      <w:pPr>
        <w:widowControl w:val="0"/>
        <w:tabs>
          <w:tab w:val="left" w:pos="1136"/>
        </w:tabs>
        <w:autoSpaceDE w:val="0"/>
        <w:autoSpaceDN w:val="0"/>
        <w:adjustRightInd w:val="0"/>
        <w:spacing w:line="360" w:lineRule="auto"/>
        <w:ind w:firstLine="709"/>
        <w:jc w:val="both"/>
      </w:pPr>
    </w:p>
    <w:p w:rsidR="00B877FD" w:rsidRDefault="00624C2A" w:rsidP="00B3403C">
      <w:pPr>
        <w:widowControl w:val="0"/>
        <w:tabs>
          <w:tab w:val="left" w:pos="1136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624C2A">
        <w:rPr>
          <w:b/>
          <w:i/>
          <w:u w:val="single"/>
        </w:rPr>
        <w:t>Физические свойства,</w:t>
      </w:r>
      <w:r w:rsidRPr="00624C2A">
        <w:t xml:space="preserve"> собранные авторами в процессе выполнения работ, в табличной форме</w:t>
      </w:r>
      <w:r>
        <w:t xml:space="preserve"> представлены в разделе </w:t>
      </w:r>
      <w:proofErr w:type="spellStart"/>
      <w:r w:rsidRPr="001E2D58">
        <w:rPr>
          <w:b/>
        </w:rPr>
        <w:t>Табл_ФС</w:t>
      </w:r>
      <w:proofErr w:type="spellEnd"/>
      <w:r>
        <w:rPr>
          <w:b/>
        </w:rPr>
        <w:t xml:space="preserve">. </w:t>
      </w:r>
    </w:p>
    <w:p w:rsidR="002352EC" w:rsidRPr="00624C2A" w:rsidRDefault="002352EC" w:rsidP="00B3403C">
      <w:pPr>
        <w:widowControl w:val="0"/>
        <w:tabs>
          <w:tab w:val="left" w:pos="1136"/>
        </w:tabs>
        <w:autoSpaceDE w:val="0"/>
        <w:autoSpaceDN w:val="0"/>
        <w:adjustRightInd w:val="0"/>
        <w:spacing w:line="360" w:lineRule="auto"/>
        <w:ind w:firstLine="709"/>
        <w:jc w:val="both"/>
      </w:pPr>
    </w:p>
    <w:p w:rsidR="001E2D58" w:rsidRDefault="00BE42B0" w:rsidP="00B3403C">
      <w:pPr>
        <w:widowControl w:val="0"/>
        <w:tabs>
          <w:tab w:val="left" w:pos="1136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882CB3">
        <w:rPr>
          <w:b/>
          <w:i/>
          <w:u w:val="single"/>
        </w:rPr>
        <w:t>1-ый информационный уровень</w:t>
      </w:r>
      <w:r w:rsidRPr="00882CB3">
        <w:rPr>
          <w:b/>
        </w:rPr>
        <w:t xml:space="preserve"> «LEVEL_1»</w:t>
      </w:r>
      <w:r>
        <w:rPr>
          <w:b/>
        </w:rPr>
        <w:t xml:space="preserve"> </w:t>
      </w:r>
      <w:r w:rsidR="001E2D58" w:rsidRPr="001E2D58">
        <w:t xml:space="preserve">помимо папок </w:t>
      </w:r>
      <w:r w:rsidR="001E2D58" w:rsidRPr="001E2D58">
        <w:rPr>
          <w:b/>
        </w:rPr>
        <w:t>AGS</w:t>
      </w:r>
      <w:r w:rsidR="001E2D58">
        <w:rPr>
          <w:b/>
        </w:rPr>
        <w:t xml:space="preserve">, </w:t>
      </w:r>
      <w:r w:rsidR="001E2D58" w:rsidRPr="001E2D58">
        <w:rPr>
          <w:b/>
        </w:rPr>
        <w:t>MAGN</w:t>
      </w:r>
      <w:r w:rsidR="001E2D58">
        <w:rPr>
          <w:b/>
        </w:rPr>
        <w:t xml:space="preserve"> </w:t>
      </w:r>
      <w:r w:rsidR="001E2D58" w:rsidRPr="001E2D58">
        <w:t>и</w:t>
      </w:r>
      <w:r w:rsidR="001E2D58">
        <w:rPr>
          <w:b/>
        </w:rPr>
        <w:t xml:space="preserve"> </w:t>
      </w:r>
      <w:proofErr w:type="spellStart"/>
      <w:r w:rsidR="001E2D58" w:rsidRPr="001E2D58">
        <w:rPr>
          <w:b/>
        </w:rPr>
        <w:t>Табл_ФС</w:t>
      </w:r>
      <w:proofErr w:type="spellEnd"/>
      <w:r w:rsidR="001E2D58">
        <w:rPr>
          <w:b/>
        </w:rPr>
        <w:t xml:space="preserve">, </w:t>
      </w:r>
      <w:r>
        <w:t>содержит папку</w:t>
      </w:r>
      <w:r w:rsidR="001E2D58">
        <w:t xml:space="preserve"> </w:t>
      </w:r>
      <w:r w:rsidR="001E2D58" w:rsidRPr="001E2D58">
        <w:rPr>
          <w:b/>
        </w:rPr>
        <w:t>ИЗУЧ</w:t>
      </w:r>
      <w:r w:rsidR="001E2D58">
        <w:rPr>
          <w:b/>
        </w:rPr>
        <w:t>.</w:t>
      </w:r>
    </w:p>
    <w:p w:rsidR="00C679C1" w:rsidRPr="00882CB3" w:rsidRDefault="00C679C1" w:rsidP="00B3403C">
      <w:pPr>
        <w:spacing w:line="360" w:lineRule="auto"/>
        <w:ind w:firstLine="709"/>
        <w:jc w:val="both"/>
        <w:rPr>
          <w:b/>
        </w:rPr>
      </w:pPr>
      <w:r w:rsidRPr="00882CB3">
        <w:t xml:space="preserve">Папка </w:t>
      </w:r>
      <w:r w:rsidR="00F70234" w:rsidRPr="00417D2D">
        <w:rPr>
          <w:rFonts w:eastAsia="TimesNewRomanPSMT"/>
          <w:b/>
        </w:rPr>
        <w:t>M4517</w:t>
      </w:r>
      <w:r w:rsidRPr="00882CB3">
        <w:rPr>
          <w:b/>
        </w:rPr>
        <w:t>_</w:t>
      </w:r>
      <w:r w:rsidRPr="00882CB3">
        <w:t xml:space="preserve"> </w:t>
      </w:r>
      <w:r w:rsidRPr="00882CB3">
        <w:rPr>
          <w:b/>
        </w:rPr>
        <w:t>DKM -</w:t>
      </w:r>
      <w:r w:rsidRPr="00882CB3">
        <w:t xml:space="preserve"> папка сопроводительной документации материалов ГФО-200, представленных на апробацию в ГФ НРС Роснедра</w:t>
      </w:r>
      <w:r w:rsidR="007523A8">
        <w:t>;</w:t>
      </w:r>
      <w:r w:rsidRPr="00882CB3">
        <w:rPr>
          <w:b/>
        </w:rPr>
        <w:t xml:space="preserve"> </w:t>
      </w:r>
    </w:p>
    <w:p w:rsidR="00250938" w:rsidRPr="00882CB3" w:rsidRDefault="00250938" w:rsidP="00B3403C">
      <w:pPr>
        <w:spacing w:line="360" w:lineRule="auto"/>
        <w:ind w:firstLine="709"/>
        <w:jc w:val="both"/>
        <w:rPr>
          <w:b/>
        </w:rPr>
      </w:pPr>
      <w:r w:rsidRPr="00882CB3">
        <w:t>Папка</w:t>
      </w:r>
      <w:r w:rsidRPr="00882CB3">
        <w:rPr>
          <w:b/>
        </w:rPr>
        <w:t xml:space="preserve"> </w:t>
      </w:r>
      <w:r w:rsidR="00521407" w:rsidRPr="00417D2D">
        <w:rPr>
          <w:rFonts w:eastAsia="TimesNewRomanPSMT"/>
          <w:b/>
        </w:rPr>
        <w:t>M4517</w:t>
      </w:r>
      <w:r w:rsidRPr="00882CB3">
        <w:rPr>
          <w:b/>
        </w:rPr>
        <w:t xml:space="preserve">_DOP- </w:t>
      </w:r>
      <w:r w:rsidRPr="00882CB3">
        <w:t>папка с дополнительными материалами, не вошедшими в состав первых трех информационных уровней</w:t>
      </w:r>
      <w:r w:rsidR="00F70234">
        <w:t>. В папке содержатся все рисунки записки, которые структурированы по папкам с номером рисунка</w:t>
      </w:r>
      <w:r w:rsidR="00925E2C">
        <w:t>;</w:t>
      </w:r>
      <w:r w:rsidR="00F70234">
        <w:t xml:space="preserve"> </w:t>
      </w:r>
    </w:p>
    <w:p w:rsidR="00321152" w:rsidRPr="00882CB3" w:rsidRDefault="008E1FC0" w:rsidP="000E6D70">
      <w:pPr>
        <w:widowControl w:val="0"/>
        <w:tabs>
          <w:tab w:val="left" w:pos="1136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882CB3">
        <w:t xml:space="preserve">Папка </w:t>
      </w:r>
      <w:r w:rsidR="00521407" w:rsidRPr="00417D2D">
        <w:rPr>
          <w:rFonts w:eastAsia="TimesNewRomanPSMT"/>
          <w:b/>
        </w:rPr>
        <w:t>M4517</w:t>
      </w:r>
      <w:r w:rsidRPr="00882CB3">
        <w:rPr>
          <w:b/>
        </w:rPr>
        <w:t xml:space="preserve">_MAK </w:t>
      </w:r>
      <w:r w:rsidRPr="00882CB3">
        <w:t xml:space="preserve">– макеты печати картографических </w:t>
      </w:r>
      <w:r w:rsidR="00321152" w:rsidRPr="00882CB3">
        <w:t>проектов</w:t>
      </w:r>
      <w:r w:rsidRPr="00882CB3">
        <w:t xml:space="preserve"> комплекта ГФО-</w:t>
      </w:r>
      <w:r w:rsidR="000657A0" w:rsidRPr="00882CB3">
        <w:t>2</w:t>
      </w:r>
      <w:r w:rsidRPr="00882CB3">
        <w:t>00: цифровых карт, схем и разрезов в масштабе 1:</w:t>
      </w:r>
      <w:r w:rsidR="00447D2E" w:rsidRPr="00882CB3">
        <w:t>2</w:t>
      </w:r>
      <w:r w:rsidRPr="00882CB3">
        <w:t>00 000</w:t>
      </w:r>
      <w:r w:rsidR="000E6D70">
        <w:t xml:space="preserve"> и </w:t>
      </w:r>
      <w:r w:rsidR="000E6D70" w:rsidRPr="00882CB3">
        <w:t>1:</w:t>
      </w:r>
      <w:r w:rsidR="000E6D70">
        <w:t>5</w:t>
      </w:r>
      <w:r w:rsidR="000E6D70" w:rsidRPr="00882CB3">
        <w:t xml:space="preserve">00 000 </w:t>
      </w:r>
      <w:r w:rsidRPr="00882CB3">
        <w:t xml:space="preserve">в формате </w:t>
      </w:r>
      <w:r w:rsidR="00321152" w:rsidRPr="00882CB3">
        <w:t>*</w:t>
      </w:r>
      <w:r w:rsidRPr="00882CB3">
        <w:t>.</w:t>
      </w:r>
      <w:r w:rsidRPr="00882CB3">
        <w:rPr>
          <w:lang w:val="en-US"/>
        </w:rPr>
        <w:t>pdf</w:t>
      </w:r>
      <w:r w:rsidR="00321152" w:rsidRPr="00882CB3">
        <w:t xml:space="preserve"> и </w:t>
      </w:r>
      <w:r w:rsidR="00321152" w:rsidRPr="00882CB3">
        <w:lastRenderedPageBreak/>
        <w:t>*.</w:t>
      </w:r>
      <w:r w:rsidR="00321152" w:rsidRPr="00882CB3">
        <w:rPr>
          <w:lang w:val="en-US"/>
        </w:rPr>
        <w:t>jpeg</w:t>
      </w:r>
      <w:proofErr w:type="gramStart"/>
      <w:r w:rsidRPr="00882CB3">
        <w:t>.</w:t>
      </w:r>
      <w:proofErr w:type="gramEnd"/>
      <w:r w:rsidR="00F70234">
        <w:t xml:space="preserve"> и список графических приложений в формате </w:t>
      </w:r>
      <w:r w:rsidR="00A9547B" w:rsidRPr="00A9547B">
        <w:t>*</w:t>
      </w:r>
      <w:proofErr w:type="spellStart"/>
      <w:r w:rsidR="00A9547B">
        <w:rPr>
          <w:lang w:val="en-US"/>
        </w:rPr>
        <w:t>dok</w:t>
      </w:r>
      <w:proofErr w:type="spellEnd"/>
      <w:r w:rsidR="00925E2C">
        <w:t>;</w:t>
      </w:r>
      <w:r w:rsidR="00321152" w:rsidRPr="00882CB3">
        <w:t xml:space="preserve"> </w:t>
      </w:r>
    </w:p>
    <w:p w:rsidR="00321152" w:rsidRPr="00882CB3" w:rsidRDefault="008E1FC0" w:rsidP="00B3403C">
      <w:pPr>
        <w:spacing w:line="360" w:lineRule="auto"/>
        <w:ind w:firstLine="709"/>
        <w:jc w:val="both"/>
      </w:pPr>
      <w:r w:rsidRPr="00882CB3">
        <w:t xml:space="preserve">Папка </w:t>
      </w:r>
      <w:r w:rsidR="00521407" w:rsidRPr="00417D2D">
        <w:rPr>
          <w:rFonts w:eastAsia="TimesNewRomanPSMT"/>
          <w:b/>
        </w:rPr>
        <w:t>M4517</w:t>
      </w:r>
      <w:r w:rsidRPr="00882CB3">
        <w:rPr>
          <w:b/>
        </w:rPr>
        <w:t xml:space="preserve">_MAP </w:t>
      </w:r>
      <w:r w:rsidRPr="00882CB3">
        <w:t>– содержит векторные данные всех цифровых карт комплекта ГФО-</w:t>
      </w:r>
      <w:r w:rsidR="00321152" w:rsidRPr="00882CB3">
        <w:t>2</w:t>
      </w:r>
      <w:r w:rsidRPr="00882CB3">
        <w:t xml:space="preserve">00 листа </w:t>
      </w:r>
      <w:r w:rsidR="00321152" w:rsidRPr="00882CB3">
        <w:rPr>
          <w:lang w:val="en-US"/>
        </w:rPr>
        <w:t>N</w:t>
      </w:r>
      <w:r w:rsidR="00321152" w:rsidRPr="00882CB3">
        <w:t>4015</w:t>
      </w:r>
      <w:r w:rsidRPr="00882CB3">
        <w:t xml:space="preserve"> в ГИС формате</w:t>
      </w:r>
      <w:r w:rsidR="00BA37FF" w:rsidRPr="00882CB3">
        <w:t xml:space="preserve"> - *.</w:t>
      </w:r>
      <w:proofErr w:type="spellStart"/>
      <w:r w:rsidR="00BA37FF" w:rsidRPr="00882CB3">
        <w:rPr>
          <w:lang w:val="en-US"/>
        </w:rPr>
        <w:t>mxd</w:t>
      </w:r>
      <w:proofErr w:type="spellEnd"/>
      <w:r w:rsidR="00BA37FF" w:rsidRPr="00882CB3">
        <w:t>, (использованное программное обеспечение ArcGis 10.2),</w:t>
      </w:r>
      <w:r w:rsidRPr="00882CB3">
        <w:t xml:space="preserve"> </w:t>
      </w:r>
      <w:r w:rsidR="00521407">
        <w:t>10</w:t>
      </w:r>
      <w:r w:rsidR="00321152" w:rsidRPr="00882CB3">
        <w:t xml:space="preserve"> папок</w:t>
      </w:r>
      <w:r w:rsidR="00925E2C">
        <w:t>;</w:t>
      </w:r>
    </w:p>
    <w:p w:rsidR="008E1FC0" w:rsidRPr="00882CB3" w:rsidRDefault="00321152" w:rsidP="00B3403C">
      <w:pPr>
        <w:spacing w:line="360" w:lineRule="auto"/>
        <w:ind w:firstLine="709"/>
        <w:jc w:val="both"/>
      </w:pPr>
      <w:r w:rsidRPr="00882CB3">
        <w:t xml:space="preserve">Папка </w:t>
      </w:r>
      <w:r w:rsidRPr="00882CB3">
        <w:rPr>
          <w:b/>
        </w:rPr>
        <w:t xml:space="preserve">200 - </w:t>
      </w:r>
      <w:r w:rsidRPr="00882CB3">
        <w:t>проекты цифровых карт в ГИС формате - *.</w:t>
      </w:r>
      <w:proofErr w:type="spellStart"/>
      <w:r w:rsidRPr="00882CB3">
        <w:t>mxd</w:t>
      </w:r>
      <w:proofErr w:type="spellEnd"/>
      <w:r w:rsidR="00BA37FF" w:rsidRPr="00882CB3">
        <w:t>,</w:t>
      </w:r>
      <w:r w:rsidRPr="00882CB3">
        <w:t xml:space="preserve"> </w:t>
      </w:r>
      <w:r w:rsidR="00BA37FF" w:rsidRPr="00882CB3">
        <w:t>в масштабе 1:200 000</w:t>
      </w:r>
      <w:r w:rsidR="007523A8">
        <w:t>;</w:t>
      </w:r>
    </w:p>
    <w:p w:rsidR="00BA37FF" w:rsidRPr="00882CB3" w:rsidRDefault="00BA37FF" w:rsidP="00B3403C">
      <w:pPr>
        <w:spacing w:line="360" w:lineRule="auto"/>
        <w:ind w:firstLine="709"/>
        <w:jc w:val="both"/>
      </w:pPr>
      <w:r w:rsidRPr="00882CB3">
        <w:t xml:space="preserve">Папка </w:t>
      </w:r>
      <w:r w:rsidRPr="00882CB3">
        <w:rPr>
          <w:b/>
        </w:rPr>
        <w:t xml:space="preserve">500 </w:t>
      </w:r>
      <w:r w:rsidR="000E6D70" w:rsidRPr="00214BAB">
        <w:t>–</w:t>
      </w:r>
      <w:r w:rsidRPr="00214BAB">
        <w:t xml:space="preserve"> </w:t>
      </w:r>
      <w:r w:rsidR="00214BAB" w:rsidRPr="00214BAB">
        <w:t xml:space="preserve">содержит 2 папки: </w:t>
      </w:r>
      <w:r w:rsidR="00214BAB" w:rsidRPr="00925E2C">
        <w:rPr>
          <w:b/>
        </w:rPr>
        <w:t>M4517</w:t>
      </w:r>
      <w:r w:rsidR="00214BAB" w:rsidRPr="00214BAB">
        <w:t>, в которой находятся</w:t>
      </w:r>
      <w:r w:rsidR="00214BAB">
        <w:rPr>
          <w:b/>
        </w:rPr>
        <w:t xml:space="preserve"> </w:t>
      </w:r>
      <w:r w:rsidR="00214BAB" w:rsidRPr="00882CB3">
        <w:t>результирующие гравиметрические</w:t>
      </w:r>
      <w:r w:rsidR="00214BAB">
        <w:t xml:space="preserve"> и</w:t>
      </w:r>
      <w:r w:rsidR="00214BAB" w:rsidRPr="00882CB3">
        <w:t xml:space="preserve"> магнитные данные</w:t>
      </w:r>
      <w:r w:rsidR="007523A8">
        <w:t xml:space="preserve">, </w:t>
      </w:r>
      <w:r w:rsidR="00214BAB">
        <w:t xml:space="preserve">топооснова масштаба 1:500 000 </w:t>
      </w:r>
      <w:r w:rsidR="00214BAB" w:rsidRPr="00214BAB">
        <w:t>и</w:t>
      </w:r>
      <w:r w:rsidR="00214BAB">
        <w:rPr>
          <w:b/>
        </w:rPr>
        <w:t xml:space="preserve"> </w:t>
      </w:r>
      <w:r w:rsidR="00214BAB" w:rsidRPr="00214BAB">
        <w:rPr>
          <w:b/>
        </w:rPr>
        <w:t>M4517_MAK</w:t>
      </w:r>
      <w:r w:rsidR="00925E2C">
        <w:rPr>
          <w:b/>
        </w:rPr>
        <w:t xml:space="preserve">, </w:t>
      </w:r>
      <w:r w:rsidR="00925E2C">
        <w:t xml:space="preserve">в которой находятся папка с </w:t>
      </w:r>
      <w:r w:rsidRPr="00882CB3">
        <w:t>проект</w:t>
      </w:r>
      <w:r w:rsidR="00925E2C">
        <w:t>ами</w:t>
      </w:r>
      <w:r w:rsidRPr="00882CB3">
        <w:t xml:space="preserve"> цифровых карт в формате *.</w:t>
      </w:r>
      <w:proofErr w:type="spellStart"/>
      <w:r w:rsidRPr="00882CB3">
        <w:t>mxd</w:t>
      </w:r>
      <w:proofErr w:type="spellEnd"/>
      <w:r w:rsidRPr="00882CB3">
        <w:t>, в масштабе 1:500 000</w:t>
      </w:r>
      <w:r w:rsidR="000E6D70">
        <w:t xml:space="preserve">, </w:t>
      </w:r>
      <w:r w:rsidR="00925E2C">
        <w:t>и папка с макетами карт;</w:t>
      </w:r>
    </w:p>
    <w:p w:rsidR="008E1FC0" w:rsidRPr="00882CB3" w:rsidRDefault="008E1FC0" w:rsidP="00B3403C">
      <w:pPr>
        <w:spacing w:line="360" w:lineRule="auto"/>
        <w:ind w:firstLine="709"/>
        <w:jc w:val="both"/>
      </w:pPr>
      <w:r w:rsidRPr="00882CB3">
        <w:t xml:space="preserve">Папка </w:t>
      </w:r>
      <w:r w:rsidR="004701D0" w:rsidRPr="00882CB3">
        <w:rPr>
          <w:b/>
        </w:rPr>
        <w:t>GRAV</w:t>
      </w:r>
      <w:r w:rsidRPr="00882CB3">
        <w:t xml:space="preserve"> –</w:t>
      </w:r>
      <w:r w:rsidR="00BA37FF" w:rsidRPr="00882CB3">
        <w:t xml:space="preserve"> </w:t>
      </w:r>
      <w:r w:rsidRPr="00882CB3">
        <w:t>результирующие гравиметрические данные</w:t>
      </w:r>
      <w:r w:rsidR="00BA37FF" w:rsidRPr="00882CB3">
        <w:t xml:space="preserve"> для картографических проектов</w:t>
      </w:r>
      <w:r w:rsidR="009C51DA">
        <w:t xml:space="preserve"> и неподписанный рисунок</w:t>
      </w:r>
      <w:r w:rsidR="00BA37FF" w:rsidRPr="00882CB3">
        <w:t>;</w:t>
      </w:r>
    </w:p>
    <w:p w:rsidR="004701D0" w:rsidRPr="00882CB3" w:rsidRDefault="004701D0" w:rsidP="00B3403C">
      <w:pPr>
        <w:spacing w:line="360" w:lineRule="auto"/>
        <w:ind w:firstLine="709"/>
        <w:jc w:val="both"/>
      </w:pPr>
      <w:r w:rsidRPr="00882CB3">
        <w:t>Папка</w:t>
      </w:r>
      <w:r w:rsidRPr="00882CB3">
        <w:rPr>
          <w:b/>
        </w:rPr>
        <w:t xml:space="preserve"> MAG – </w:t>
      </w:r>
      <w:r w:rsidRPr="00882CB3">
        <w:t>результирующие магнитометрические данные для картографических проектов;</w:t>
      </w:r>
    </w:p>
    <w:p w:rsidR="008E1FC0" w:rsidRPr="00882CB3" w:rsidRDefault="008E1FC0" w:rsidP="00B3403C">
      <w:pPr>
        <w:spacing w:line="360" w:lineRule="auto"/>
        <w:ind w:firstLine="709"/>
        <w:jc w:val="both"/>
      </w:pPr>
      <w:r w:rsidRPr="00882CB3">
        <w:t>Папка</w:t>
      </w:r>
      <w:r w:rsidRPr="00882CB3">
        <w:rPr>
          <w:b/>
        </w:rPr>
        <w:t xml:space="preserve"> </w:t>
      </w:r>
      <w:r w:rsidR="004701D0" w:rsidRPr="00882CB3">
        <w:rPr>
          <w:b/>
        </w:rPr>
        <w:t>IZUCH</w:t>
      </w:r>
      <w:r w:rsidRPr="00882CB3">
        <w:rPr>
          <w:b/>
        </w:rPr>
        <w:t xml:space="preserve"> – </w:t>
      </w:r>
      <w:r w:rsidRPr="00882CB3">
        <w:t>данные об изученности геофизическими методами и использованных геофизических материалах</w:t>
      </w:r>
      <w:r w:rsidR="009C51DA">
        <w:t>, а также 4 картографического проекта изученности разными методами</w:t>
      </w:r>
      <w:r w:rsidRPr="00882CB3">
        <w:t>;</w:t>
      </w:r>
    </w:p>
    <w:p w:rsidR="009C51DA" w:rsidRDefault="008E1FC0" w:rsidP="00B3403C">
      <w:pPr>
        <w:spacing w:line="360" w:lineRule="auto"/>
        <w:ind w:firstLine="709"/>
        <w:jc w:val="both"/>
      </w:pPr>
      <w:r w:rsidRPr="00882CB3">
        <w:t>Папка</w:t>
      </w:r>
      <w:r w:rsidRPr="00882CB3">
        <w:rPr>
          <w:b/>
        </w:rPr>
        <w:t xml:space="preserve"> </w:t>
      </w:r>
      <w:r w:rsidR="004701D0" w:rsidRPr="00882CB3">
        <w:rPr>
          <w:b/>
        </w:rPr>
        <w:t>RAZREZ</w:t>
      </w:r>
      <w:r w:rsidRPr="00882CB3">
        <w:rPr>
          <w:b/>
        </w:rPr>
        <w:t xml:space="preserve"> – </w:t>
      </w:r>
      <w:r w:rsidRPr="00882CB3">
        <w:t>геолого-геофизически</w:t>
      </w:r>
      <w:r w:rsidR="004701D0" w:rsidRPr="00882CB3">
        <w:t>е</w:t>
      </w:r>
      <w:r w:rsidRPr="00882CB3">
        <w:t xml:space="preserve"> разрез</w:t>
      </w:r>
      <w:r w:rsidR="004701D0" w:rsidRPr="00882CB3">
        <w:t>ы</w:t>
      </w:r>
      <w:r w:rsidRPr="00882CB3">
        <w:t xml:space="preserve"> в формате </w:t>
      </w:r>
      <w:proofErr w:type="spellStart"/>
      <w:r w:rsidR="009C51DA">
        <w:rPr>
          <w:lang w:val="en-US"/>
        </w:rPr>
        <w:t>cdr</w:t>
      </w:r>
      <w:proofErr w:type="spellEnd"/>
      <w:r w:rsidR="009C51DA" w:rsidRPr="009C51DA">
        <w:t xml:space="preserve">* </w:t>
      </w:r>
      <w:r w:rsidR="009C51DA">
        <w:t>и</w:t>
      </w:r>
      <w:r w:rsidR="009C51DA" w:rsidRPr="00882CB3">
        <w:t>*.</w:t>
      </w:r>
      <w:proofErr w:type="spellStart"/>
      <w:r w:rsidR="009C51DA" w:rsidRPr="00882CB3">
        <w:t>shp</w:t>
      </w:r>
      <w:proofErr w:type="spellEnd"/>
      <w:r w:rsidR="009C51DA">
        <w:t xml:space="preserve">. </w:t>
      </w:r>
    </w:p>
    <w:p w:rsidR="008E1FC0" w:rsidRDefault="008E1FC0" w:rsidP="00B3403C">
      <w:pPr>
        <w:spacing w:line="360" w:lineRule="auto"/>
        <w:ind w:firstLine="709"/>
        <w:jc w:val="both"/>
      </w:pPr>
      <w:r w:rsidRPr="00882CB3">
        <w:t>Папка</w:t>
      </w:r>
      <w:r w:rsidR="004701D0" w:rsidRPr="00882CB3">
        <w:t xml:space="preserve"> </w:t>
      </w:r>
      <w:r w:rsidR="004701D0" w:rsidRPr="00882CB3">
        <w:rPr>
          <w:b/>
        </w:rPr>
        <w:t>SHEMA</w:t>
      </w:r>
      <w:r w:rsidRPr="00882CB3">
        <w:rPr>
          <w:b/>
        </w:rPr>
        <w:t xml:space="preserve"> – </w:t>
      </w:r>
      <w:r w:rsidR="004701D0" w:rsidRPr="00882CB3">
        <w:t xml:space="preserve">файлы, использованные для построения </w:t>
      </w:r>
      <w:r w:rsidRPr="00882CB3">
        <w:t>схем</w:t>
      </w:r>
      <w:r w:rsidR="004701D0" w:rsidRPr="00882CB3">
        <w:t>ы</w:t>
      </w:r>
      <w:r w:rsidRPr="00882CB3">
        <w:t xml:space="preserve"> предварительной комплексной интерпретации геофизических материалов </w:t>
      </w:r>
      <w:r w:rsidR="004701D0" w:rsidRPr="00882CB3">
        <w:t xml:space="preserve">и схемы прогноза на </w:t>
      </w:r>
      <w:r w:rsidR="009C51DA">
        <w:t>оруденение</w:t>
      </w:r>
      <w:r w:rsidRPr="00882CB3">
        <w:t xml:space="preserve"> *</w:t>
      </w:r>
      <w:r w:rsidR="004701D0" w:rsidRPr="00882CB3">
        <w:t>.</w:t>
      </w:r>
      <w:proofErr w:type="spellStart"/>
      <w:r w:rsidR="004701D0" w:rsidRPr="00882CB3">
        <w:t>shp</w:t>
      </w:r>
      <w:proofErr w:type="spellEnd"/>
      <w:r w:rsidRPr="00882CB3">
        <w:t xml:space="preserve"> </w:t>
      </w:r>
    </w:p>
    <w:p w:rsidR="009C51DA" w:rsidRPr="00425097" w:rsidRDefault="009C51DA" w:rsidP="00B3403C">
      <w:pPr>
        <w:spacing w:line="360" w:lineRule="auto"/>
        <w:ind w:firstLine="709"/>
        <w:jc w:val="both"/>
      </w:pPr>
      <w:r>
        <w:t xml:space="preserve">Папка </w:t>
      </w:r>
      <w:r w:rsidR="00425097" w:rsidRPr="00425097">
        <w:rPr>
          <w:b/>
        </w:rPr>
        <w:t>AE</w:t>
      </w:r>
      <w:r w:rsidR="00425097">
        <w:t xml:space="preserve"> – пустая, рекомендуется удалить.</w:t>
      </w:r>
    </w:p>
    <w:p w:rsidR="008E1FC0" w:rsidRPr="00882CB3" w:rsidRDefault="008E1FC0" w:rsidP="00B3403C">
      <w:pPr>
        <w:spacing w:line="360" w:lineRule="auto"/>
        <w:ind w:firstLine="709"/>
        <w:jc w:val="both"/>
      </w:pPr>
      <w:r w:rsidRPr="00882CB3">
        <w:t>Папка</w:t>
      </w:r>
      <w:r w:rsidRPr="00882CB3">
        <w:rPr>
          <w:b/>
        </w:rPr>
        <w:t xml:space="preserve"> </w:t>
      </w:r>
      <w:r w:rsidR="007D3583" w:rsidRPr="00882CB3">
        <w:rPr>
          <w:b/>
        </w:rPr>
        <w:t>TOPO</w:t>
      </w:r>
      <w:r w:rsidRPr="00882CB3">
        <w:rPr>
          <w:b/>
        </w:rPr>
        <w:t xml:space="preserve"> – </w:t>
      </w:r>
      <w:r w:rsidRPr="00882CB3">
        <w:t>цифровая топографическая основа.</w:t>
      </w:r>
    </w:p>
    <w:p w:rsidR="008E1FC0" w:rsidRPr="00882CB3" w:rsidRDefault="00521407" w:rsidP="00B3403C">
      <w:pPr>
        <w:spacing w:line="360" w:lineRule="auto"/>
        <w:ind w:firstLine="709"/>
        <w:jc w:val="both"/>
      </w:pPr>
      <w:r w:rsidRPr="00417D2D">
        <w:rPr>
          <w:rFonts w:eastAsia="TimesNewRomanPSMT"/>
          <w:b/>
        </w:rPr>
        <w:t>M4517</w:t>
      </w:r>
      <w:r w:rsidR="008E1FC0" w:rsidRPr="00882CB3">
        <w:rPr>
          <w:b/>
        </w:rPr>
        <w:t xml:space="preserve">_PASS – </w:t>
      </w:r>
      <w:r w:rsidR="008E1FC0" w:rsidRPr="00882CB3">
        <w:t xml:space="preserve">паспорт цифрового комплекта в формате </w:t>
      </w:r>
      <w:r w:rsidR="008E1FC0" w:rsidRPr="00882CB3">
        <w:rPr>
          <w:lang w:val="en-US"/>
        </w:rPr>
        <w:t>Microsoft</w:t>
      </w:r>
      <w:r w:rsidR="008E1FC0" w:rsidRPr="00882CB3">
        <w:t xml:space="preserve"> </w:t>
      </w:r>
      <w:r w:rsidR="008E1FC0" w:rsidRPr="00882CB3">
        <w:rPr>
          <w:lang w:val="en-US"/>
        </w:rPr>
        <w:t>Word</w:t>
      </w:r>
      <w:r w:rsidR="008E1FC0" w:rsidRPr="00882CB3">
        <w:t>.</w:t>
      </w:r>
    </w:p>
    <w:p w:rsidR="008E1FC0" w:rsidRDefault="00521407" w:rsidP="00B3403C">
      <w:pPr>
        <w:widowControl w:val="0"/>
        <w:tabs>
          <w:tab w:val="left" w:pos="1136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417D2D">
        <w:rPr>
          <w:rFonts w:eastAsia="TimesNewRomanPSMT"/>
          <w:b/>
        </w:rPr>
        <w:t>M4517</w:t>
      </w:r>
      <w:r w:rsidR="008E1FC0" w:rsidRPr="00882CB3">
        <w:rPr>
          <w:b/>
        </w:rPr>
        <w:t xml:space="preserve">_ZAP </w:t>
      </w:r>
      <w:r w:rsidR="008E1FC0" w:rsidRPr="00882CB3">
        <w:t>– содержит текст объяснительной записки с иллюстрациями</w:t>
      </w:r>
      <w:r w:rsidR="007D3583" w:rsidRPr="00882CB3">
        <w:t xml:space="preserve">. </w:t>
      </w:r>
      <w:r w:rsidR="008E1FC0" w:rsidRPr="00882CB3">
        <w:t xml:space="preserve">Объяснительная записка </w:t>
      </w:r>
      <w:r w:rsidR="009E12DF" w:rsidRPr="009E12DF">
        <w:t>ОЗ_М-45-</w:t>
      </w:r>
      <w:r w:rsidR="009E12DF" w:rsidRPr="009E12DF">
        <w:rPr>
          <w:lang w:val="en-US"/>
        </w:rPr>
        <w:t>XVII</w:t>
      </w:r>
      <w:r w:rsidR="009E12DF" w:rsidRPr="009E12DF">
        <w:t>_+</w:t>
      </w:r>
      <w:r w:rsidR="009E12DF">
        <w:t xml:space="preserve"> </w:t>
      </w:r>
      <w:r w:rsidR="008E1FC0" w:rsidRPr="00882CB3">
        <w:t xml:space="preserve">в формате </w:t>
      </w:r>
      <w:r>
        <w:t>*</w:t>
      </w:r>
      <w:r>
        <w:rPr>
          <w:lang w:val="en-US"/>
        </w:rPr>
        <w:t>doc</w:t>
      </w:r>
      <w:r>
        <w:t>.</w:t>
      </w:r>
      <w:r w:rsidR="009E12DF">
        <w:t xml:space="preserve"> и </w:t>
      </w:r>
      <w:r w:rsidR="009E12DF" w:rsidRPr="00882CB3">
        <w:t>*.</w:t>
      </w:r>
      <w:r w:rsidR="009E12DF" w:rsidRPr="00882CB3">
        <w:rPr>
          <w:lang w:val="en-US"/>
        </w:rPr>
        <w:t>pdf</w:t>
      </w:r>
      <w:r w:rsidR="008E1FC0" w:rsidRPr="00882CB3">
        <w:t>.</w:t>
      </w:r>
    </w:p>
    <w:p w:rsidR="002352EC" w:rsidRDefault="002352EC" w:rsidP="00B3403C">
      <w:pPr>
        <w:widowControl w:val="0"/>
        <w:tabs>
          <w:tab w:val="left" w:pos="1136"/>
        </w:tabs>
        <w:autoSpaceDE w:val="0"/>
        <w:autoSpaceDN w:val="0"/>
        <w:adjustRightInd w:val="0"/>
        <w:spacing w:line="360" w:lineRule="auto"/>
        <w:ind w:firstLine="709"/>
        <w:jc w:val="both"/>
      </w:pPr>
    </w:p>
    <w:p w:rsidR="008E3C40" w:rsidRDefault="008E3C40" w:rsidP="00925E2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882CB3">
        <w:rPr>
          <w:b/>
        </w:rPr>
        <w:t>Заключение по цифровым материалам</w:t>
      </w:r>
    </w:p>
    <w:p w:rsidR="00B05AD8" w:rsidRDefault="00B3288A" w:rsidP="00B3403C">
      <w:pPr>
        <w:spacing w:line="360" w:lineRule="auto"/>
        <w:ind w:firstLine="709"/>
        <w:jc w:val="both"/>
      </w:pPr>
      <w:r w:rsidRPr="00882CB3">
        <w:t>Рассматриваемая цифровая база данных содержит весь необходимый минимум компонент, рекомендуемый в последней версии «Требований к опережающей геофизической основе Государственной геологической карты Российской Федерации масштаба 1:200 000 второе издание</w:t>
      </w:r>
      <w:r>
        <w:t>, 2013</w:t>
      </w:r>
      <w:r w:rsidR="00B3403C">
        <w:t>г.</w:t>
      </w:r>
      <w:r w:rsidRPr="00882CB3">
        <w:t>» и</w:t>
      </w:r>
      <w:r w:rsidRPr="00882CB3">
        <w:rPr>
          <w:b/>
        </w:rPr>
        <w:t xml:space="preserve"> </w:t>
      </w:r>
      <w:r w:rsidRPr="00882CB3">
        <w:t>удовлетворяет требованиям к составу и структуре базы данных</w:t>
      </w:r>
      <w:r w:rsidR="00624C2A">
        <w:t xml:space="preserve">. База данных </w:t>
      </w:r>
      <w:r w:rsidRPr="00882CB3">
        <w:t>структурирована в соответствии с требованиями</w:t>
      </w:r>
      <w:r w:rsidR="00BF7807">
        <w:t>.</w:t>
      </w:r>
    </w:p>
    <w:p w:rsidR="00B3288A" w:rsidRPr="00882CB3" w:rsidRDefault="00B3288A" w:rsidP="00B3403C">
      <w:pPr>
        <w:spacing w:line="360" w:lineRule="auto"/>
        <w:ind w:firstLine="709"/>
        <w:jc w:val="both"/>
      </w:pPr>
      <w:r w:rsidRPr="00882CB3">
        <w:t xml:space="preserve">Паспорт к комплекту требует доработки, </w:t>
      </w:r>
      <w:r w:rsidR="00B05AD8">
        <w:t xml:space="preserve">так как </w:t>
      </w:r>
      <w:r w:rsidR="00B47B3E">
        <w:t>описание папок в паспорте не</w:t>
      </w:r>
      <w:r w:rsidR="00B05AD8">
        <w:t xml:space="preserve"> полностью</w:t>
      </w:r>
      <w:r w:rsidR="00B47B3E">
        <w:t xml:space="preserve"> соответствует их содержимому, </w:t>
      </w:r>
      <w:r w:rsidRPr="00882CB3">
        <w:t xml:space="preserve">о чем указано </w:t>
      </w:r>
      <w:r w:rsidRPr="00882CB3">
        <w:rPr>
          <w:i/>
        </w:rPr>
        <w:t>в приложении к экспертному заключению - дефектной ведомости</w:t>
      </w:r>
      <w:r w:rsidRPr="00882CB3">
        <w:t>.</w:t>
      </w:r>
    </w:p>
    <w:p w:rsidR="008439A7" w:rsidRPr="00882CB3" w:rsidRDefault="00E8445B" w:rsidP="008439A7">
      <w:pPr>
        <w:spacing w:line="360" w:lineRule="auto"/>
        <w:ind w:firstLine="709"/>
        <w:jc w:val="both"/>
        <w:rPr>
          <w:color w:val="000000"/>
        </w:rPr>
      </w:pPr>
      <w:r w:rsidRPr="00B3403C">
        <w:lastRenderedPageBreak/>
        <w:t>Первичные геофизические материалы на площадь листа с учетом обрамления представлены отчетными картами изолиний аномального магнитного поля, построенными по материалам аэромагнитных съемок масштаба 1:25 000</w:t>
      </w:r>
      <w:r>
        <w:t>,</w:t>
      </w:r>
      <w:r w:rsidR="00E90810">
        <w:t xml:space="preserve"> </w:t>
      </w:r>
      <w:r w:rsidR="00E90810" w:rsidRPr="00B3403C">
        <w:t xml:space="preserve">отчетными картами </w:t>
      </w:r>
      <w:r w:rsidR="00E90810">
        <w:t xml:space="preserve">графиков </w:t>
      </w:r>
      <w:r w:rsidR="00E90810" w:rsidRPr="00B3403C">
        <w:t>аномального магнитного поля, построенными по материалам аэромагнитных съемок масштаба 1:</w:t>
      </w:r>
      <w:r w:rsidR="00E90810">
        <w:t>200</w:t>
      </w:r>
      <w:r w:rsidR="00E90810" w:rsidRPr="00B3403C">
        <w:t xml:space="preserve"> 000</w:t>
      </w:r>
      <w:r w:rsidR="00E90810">
        <w:t>,</w:t>
      </w:r>
      <w:r>
        <w:t xml:space="preserve"> которые были оцифрованы в процессе работ по объекту</w:t>
      </w:r>
      <w:r w:rsidR="00E90810">
        <w:t xml:space="preserve">, цифровой моделью </w:t>
      </w:r>
      <w:r w:rsidR="00C8561F">
        <w:t xml:space="preserve">АМП </w:t>
      </w:r>
      <w:r w:rsidR="00E90810">
        <w:t xml:space="preserve">с размером ячейки </w:t>
      </w:r>
      <w:r w:rsidR="00E90810" w:rsidRPr="00E34EB6">
        <w:t>500×500м</w:t>
      </w:r>
      <w:r>
        <w:t xml:space="preserve"> и </w:t>
      </w:r>
      <w:r w:rsidR="00E90810">
        <w:t>данными</w:t>
      </w:r>
      <w:r w:rsidR="00624C2A">
        <w:t xml:space="preserve"> </w:t>
      </w:r>
      <w:r w:rsidR="00E90810">
        <w:t xml:space="preserve">гравиметрических съемок масштаба 1:200 000., </w:t>
      </w:r>
      <w:r w:rsidR="00624C2A" w:rsidRPr="00624C2A">
        <w:t>полученны</w:t>
      </w:r>
      <w:r w:rsidR="00624C2A">
        <w:t>ми</w:t>
      </w:r>
      <w:r w:rsidR="00624C2A" w:rsidRPr="00624C2A">
        <w:t xml:space="preserve"> в цифровом виде из Московского филиала Института Карпинского в виде файла формата *.</w:t>
      </w:r>
      <w:proofErr w:type="spellStart"/>
      <w:r w:rsidR="00624C2A" w:rsidRPr="00624C2A">
        <w:t>xyz</w:t>
      </w:r>
      <w:proofErr w:type="spellEnd"/>
      <w:r w:rsidR="00E90810">
        <w:t>.</w:t>
      </w:r>
      <w:r w:rsidR="008439A7">
        <w:t xml:space="preserve"> </w:t>
      </w:r>
    </w:p>
    <w:p w:rsidR="00E8445B" w:rsidRDefault="00E8445B" w:rsidP="00C8561F">
      <w:pPr>
        <w:spacing w:line="360" w:lineRule="auto"/>
        <w:ind w:firstLine="709"/>
        <w:jc w:val="both"/>
        <w:rPr>
          <w:i/>
        </w:rPr>
      </w:pPr>
      <w:r w:rsidRPr="003B4BEC">
        <w:rPr>
          <w:iCs/>
        </w:rPr>
        <w:t xml:space="preserve">Для создания цифровой модели АМП </w:t>
      </w:r>
      <w:r>
        <w:rPr>
          <w:iCs/>
        </w:rPr>
        <w:t xml:space="preserve">на лист с обрамлением, </w:t>
      </w:r>
      <w:r w:rsidRPr="003B4BEC">
        <w:rPr>
          <w:iCs/>
        </w:rPr>
        <w:t>был</w:t>
      </w:r>
      <w:r w:rsidR="003078A1">
        <w:rPr>
          <w:iCs/>
        </w:rPr>
        <w:t>а</w:t>
      </w:r>
      <w:r w:rsidRPr="003B4BEC">
        <w:rPr>
          <w:iCs/>
        </w:rPr>
        <w:t xml:space="preserve"> использован</w:t>
      </w:r>
      <w:r w:rsidR="003078A1">
        <w:rPr>
          <w:iCs/>
        </w:rPr>
        <w:t>а цифровая модель 500</w:t>
      </w:r>
      <w:r w:rsidR="003078A1" w:rsidRPr="003078A1">
        <w:rPr>
          <w:iCs/>
        </w:rPr>
        <w:t xml:space="preserve">×500 </w:t>
      </w:r>
      <w:r w:rsidR="003078A1">
        <w:rPr>
          <w:iCs/>
        </w:rPr>
        <w:t xml:space="preserve">метров из комплекта ГФО-1000 по листу М-45, составленная специалистами </w:t>
      </w:r>
      <w:r w:rsidR="003078A1" w:rsidRPr="003B4BEC">
        <w:rPr>
          <w:iCs/>
        </w:rPr>
        <w:t>ВИРГ</w:t>
      </w:r>
      <w:r w:rsidR="003078A1" w:rsidRPr="003078A1">
        <w:rPr>
          <w:iCs/>
        </w:rPr>
        <w:t>-Рудгеофизика</w:t>
      </w:r>
      <w:r w:rsidR="003078A1">
        <w:rPr>
          <w:iCs/>
        </w:rPr>
        <w:t xml:space="preserve"> в 2001 году на основе материалов аэромагнитных съемок масштаба 1:200 000 1957 года. </w:t>
      </w:r>
      <w:r>
        <w:t xml:space="preserve">В процессе работ по данной </w:t>
      </w:r>
      <w:r w:rsidR="00C8561F">
        <w:t>территории</w:t>
      </w:r>
      <w:r>
        <w:t xml:space="preserve"> эта ЦМ была приведена</w:t>
      </w:r>
      <w:r w:rsidRPr="003B4BEC">
        <w:t xml:space="preserve"> к уровню нормального поля</w:t>
      </w:r>
      <w:r w:rsidR="00C8561F">
        <w:t xml:space="preserve"> земли</w:t>
      </w:r>
      <w:r w:rsidRPr="003B4BEC">
        <w:t xml:space="preserve"> 1965 года </w:t>
      </w:r>
      <w:r>
        <w:t>и</w:t>
      </w:r>
      <w:r w:rsidRPr="003B4BEC">
        <w:t xml:space="preserve"> была использована в обрамлении, где </w:t>
      </w:r>
      <w:r w:rsidR="00C8561F">
        <w:t>не было крупномасштабных съемок</w:t>
      </w:r>
      <w:r>
        <w:t>.</w:t>
      </w:r>
      <w:r w:rsidRPr="003B4BEC">
        <w:t xml:space="preserve"> </w:t>
      </w:r>
      <w:r>
        <w:t>И</w:t>
      </w:r>
      <w:r w:rsidRPr="003B4BEC">
        <w:t xml:space="preserve">менно к </w:t>
      </w:r>
      <w:r w:rsidR="00C8561F">
        <w:t xml:space="preserve">уровню </w:t>
      </w:r>
      <w:r>
        <w:t>этой ЦМ</w:t>
      </w:r>
      <w:r w:rsidRPr="003B4BEC">
        <w:t xml:space="preserve"> </w:t>
      </w:r>
      <w:r w:rsidR="00C8561F">
        <w:t>приводилась сводная ЦМ, построенная по результатам крупномасштабных АМС</w:t>
      </w:r>
      <w:r w:rsidR="006F5E3B">
        <w:t xml:space="preserve">. </w:t>
      </w:r>
      <w:bookmarkStart w:id="12" w:name="_Hlk184198751"/>
      <w:r w:rsidR="006F5E3B">
        <w:t>Процедура приведения проводилась в два этапа и подробно описана.</w:t>
      </w:r>
      <w:bookmarkEnd w:id="12"/>
      <w:r w:rsidR="00671DA7">
        <w:t xml:space="preserve"> </w:t>
      </w:r>
      <w:r w:rsidR="00934AFC" w:rsidRPr="00934AFC">
        <w:t>Приведение итоговой ЦМ модели к уровню ВСЕГЕИ 65 выполнено корректно</w:t>
      </w:r>
      <w:r w:rsidR="00934AFC">
        <w:t>.</w:t>
      </w:r>
    </w:p>
    <w:p w:rsidR="00447B0B" w:rsidRDefault="00E7097B" w:rsidP="005739F0">
      <w:pPr>
        <w:spacing w:line="360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Поскольку на исследуемой территории не проводилось крупномасштабных гравиметрических исследований,</w:t>
      </w:r>
      <w:r w:rsidR="00DD4DE9">
        <w:rPr>
          <w:color w:val="000000" w:themeColor="text1"/>
        </w:rPr>
        <w:t xml:space="preserve"> </w:t>
      </w:r>
      <w:r>
        <w:rPr>
          <w:color w:val="000000" w:themeColor="text1"/>
        </w:rPr>
        <w:t>д</w:t>
      </w:r>
      <w:r w:rsidR="008D488B" w:rsidRPr="00E7097B">
        <w:rPr>
          <w:color w:val="000000" w:themeColor="text1"/>
        </w:rPr>
        <w:t>ля построения базовой цифровой модели</w:t>
      </w:r>
      <w:r w:rsidR="00676D03" w:rsidRPr="00E7097B">
        <w:rPr>
          <w:color w:val="000000" w:themeColor="text1"/>
        </w:rPr>
        <w:t xml:space="preserve"> аномального поля силы тяжести </w:t>
      </w:r>
      <w:r w:rsidR="00B32C75" w:rsidRPr="00E7097B">
        <w:rPr>
          <w:color w:val="000000" w:themeColor="text1"/>
        </w:rPr>
        <w:t xml:space="preserve">авторами были </w:t>
      </w:r>
      <w:r w:rsidR="00625C8B">
        <w:rPr>
          <w:color w:val="000000" w:themeColor="text1"/>
        </w:rPr>
        <w:t>использованы</w:t>
      </w:r>
      <w:r w:rsidR="00B32C75" w:rsidRPr="00E7097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данные, полученные </w:t>
      </w:r>
      <w:r w:rsidR="00625C8B">
        <w:rPr>
          <w:color w:val="000000" w:themeColor="text1"/>
        </w:rPr>
        <w:t>из МФ Института Карпинского в цифровом виде (</w:t>
      </w:r>
      <w:r w:rsidR="00625C8B" w:rsidRPr="00625C8B">
        <w:rPr>
          <w:color w:val="000000" w:themeColor="text1"/>
        </w:rPr>
        <w:t>*.</w:t>
      </w:r>
      <w:proofErr w:type="spellStart"/>
      <w:r w:rsidR="00625C8B">
        <w:rPr>
          <w:color w:val="000000" w:themeColor="text1"/>
          <w:lang w:val="en-US"/>
        </w:rPr>
        <w:t>xyz</w:t>
      </w:r>
      <w:proofErr w:type="spellEnd"/>
      <w:r w:rsidR="00625C8B">
        <w:rPr>
          <w:color w:val="000000" w:themeColor="text1"/>
        </w:rPr>
        <w:t xml:space="preserve">). Данные материалы были составлены </w:t>
      </w:r>
      <w:r>
        <w:rPr>
          <w:color w:val="000000" w:themeColor="text1"/>
        </w:rPr>
        <w:t xml:space="preserve">по </w:t>
      </w:r>
      <w:r>
        <w:t xml:space="preserve">результатам </w:t>
      </w:r>
      <w:r w:rsidR="00625C8B">
        <w:t xml:space="preserve">оцифровки каталогов </w:t>
      </w:r>
      <w:r w:rsidR="00624C2A">
        <w:t xml:space="preserve">Государственной гравиметрической карты, составленной основе </w:t>
      </w:r>
      <w:r>
        <w:t>гравиметрических с</w:t>
      </w:r>
      <w:r w:rsidR="00DD4DE9">
        <w:t>ъе</w:t>
      </w:r>
      <w:r>
        <w:t>мок</w:t>
      </w:r>
      <w:r w:rsidRPr="00E34EB6">
        <w:t xml:space="preserve"> масштаба 1:200 000, выполненны</w:t>
      </w:r>
      <w:r w:rsidR="00624C2A">
        <w:t>х</w:t>
      </w:r>
      <w:r w:rsidRPr="00E34EB6">
        <w:t xml:space="preserve"> в 1980-е годы ПГО «Запсибгеология»</w:t>
      </w:r>
      <w:r>
        <w:t xml:space="preserve">. </w:t>
      </w:r>
      <w:r w:rsidR="00DD4DE9">
        <w:t xml:space="preserve">Данные представлены значениями аномалий поля силы тяжести в пунктах наблюдения </w:t>
      </w:r>
      <w:r w:rsidR="00B32C75" w:rsidRPr="00E7097B">
        <w:rPr>
          <w:color w:val="000000" w:themeColor="text1"/>
        </w:rPr>
        <w:t xml:space="preserve">в редукции Буге с плотностью промежуточного слоя </w:t>
      </w:r>
      <w:r w:rsidR="00DD4DE9">
        <w:rPr>
          <w:color w:val="000000" w:themeColor="text1"/>
        </w:rPr>
        <w:t xml:space="preserve">2.3 и </w:t>
      </w:r>
      <w:r w:rsidR="00B32C75" w:rsidRPr="00E7097B">
        <w:rPr>
          <w:color w:val="000000" w:themeColor="text1"/>
        </w:rPr>
        <w:t>2.67 г/см</w:t>
      </w:r>
      <w:r w:rsidR="00B32C75" w:rsidRPr="00E7097B">
        <w:rPr>
          <w:color w:val="000000" w:themeColor="text1"/>
          <w:vertAlign w:val="superscript"/>
        </w:rPr>
        <w:t xml:space="preserve">3 </w:t>
      </w:r>
      <w:r w:rsidR="00B32C75" w:rsidRPr="00E7097B">
        <w:rPr>
          <w:color w:val="000000" w:themeColor="text1"/>
        </w:rPr>
        <w:t xml:space="preserve">в </w:t>
      </w:r>
      <w:r w:rsidR="00DD4DE9">
        <w:rPr>
          <w:color w:val="000000" w:themeColor="text1"/>
        </w:rPr>
        <w:t>условном уровне</w:t>
      </w:r>
      <w:r w:rsidR="00625C8B">
        <w:rPr>
          <w:color w:val="000000" w:themeColor="text1"/>
        </w:rPr>
        <w:t>.</w:t>
      </w:r>
      <w:r w:rsidR="00447B0B">
        <w:rPr>
          <w:color w:val="000000" w:themeColor="text1"/>
        </w:rPr>
        <w:t xml:space="preserve"> </w:t>
      </w:r>
      <w:r w:rsidR="00625C8B">
        <w:rPr>
          <w:color w:val="000000" w:themeColor="text1"/>
        </w:rPr>
        <w:t>Д</w:t>
      </w:r>
      <w:r w:rsidR="00447B0B" w:rsidRPr="00447B0B">
        <w:rPr>
          <w:color w:val="000000" w:themeColor="text1"/>
        </w:rPr>
        <w:t>ополнительной увязки по данным съемок не потребовалось</w:t>
      </w:r>
      <w:r w:rsidR="00447B0B">
        <w:rPr>
          <w:color w:val="000000" w:themeColor="text1"/>
        </w:rPr>
        <w:t xml:space="preserve"> и по </w:t>
      </w:r>
      <w:r w:rsidR="00625C8B">
        <w:rPr>
          <w:color w:val="000000" w:themeColor="text1"/>
        </w:rPr>
        <w:t xml:space="preserve">указанным </w:t>
      </w:r>
      <w:r w:rsidR="00447B0B">
        <w:rPr>
          <w:color w:val="000000" w:themeColor="text1"/>
        </w:rPr>
        <w:t xml:space="preserve">данным была построена матрица аномального поля силы тяжести с размером ячейки </w:t>
      </w:r>
      <w:r w:rsidR="00447B0B" w:rsidRPr="00447B0B">
        <w:rPr>
          <w:color w:val="000000" w:themeColor="text1"/>
        </w:rPr>
        <w:t>1000×1000м</w:t>
      </w:r>
      <w:r w:rsidR="00625C8B">
        <w:rPr>
          <w:color w:val="000000" w:themeColor="text1"/>
        </w:rPr>
        <w:t xml:space="preserve">, </w:t>
      </w:r>
      <w:r w:rsidR="00447B0B" w:rsidRPr="00447B0B">
        <w:rPr>
          <w:color w:val="000000" w:themeColor="text1"/>
        </w:rPr>
        <w:t>выбран</w:t>
      </w:r>
      <w:r w:rsidR="00447B0B">
        <w:rPr>
          <w:color w:val="000000" w:themeColor="text1"/>
        </w:rPr>
        <w:t>ной</w:t>
      </w:r>
      <w:r w:rsidR="00447B0B" w:rsidRPr="00447B0B">
        <w:rPr>
          <w:color w:val="000000" w:themeColor="text1"/>
        </w:rPr>
        <w:t xml:space="preserve"> с учетом средних расстояний между фактическими точками наблюдения</w:t>
      </w:r>
      <w:r w:rsidR="00447B0B">
        <w:rPr>
          <w:color w:val="000000" w:themeColor="text1"/>
        </w:rPr>
        <w:t xml:space="preserve">, </w:t>
      </w:r>
      <w:r w:rsidR="005571B3">
        <w:rPr>
          <w:color w:val="000000" w:themeColor="text1"/>
        </w:rPr>
        <w:t>после чего</w:t>
      </w:r>
      <w:r w:rsidR="00447B0B">
        <w:rPr>
          <w:color w:val="000000" w:themeColor="text1"/>
        </w:rPr>
        <w:t xml:space="preserve"> </w:t>
      </w:r>
      <w:r w:rsidR="00447B0B" w:rsidRPr="00447B0B">
        <w:rPr>
          <w:color w:val="000000" w:themeColor="text1"/>
        </w:rPr>
        <w:t xml:space="preserve">матрица </w:t>
      </w:r>
      <w:r w:rsidR="005571B3">
        <w:rPr>
          <w:color w:val="000000" w:themeColor="text1"/>
        </w:rPr>
        <w:t xml:space="preserve">была </w:t>
      </w:r>
      <w:r w:rsidR="00447B0B" w:rsidRPr="00447B0B">
        <w:rPr>
          <w:color w:val="000000" w:themeColor="text1"/>
        </w:rPr>
        <w:t xml:space="preserve">пересчитана с помощью пакета Surfer сначала </w:t>
      </w:r>
      <w:r w:rsidR="005571B3">
        <w:rPr>
          <w:color w:val="000000" w:themeColor="text1"/>
        </w:rPr>
        <w:t>в</w:t>
      </w:r>
      <w:r w:rsidR="00447B0B" w:rsidRPr="00447B0B">
        <w:rPr>
          <w:color w:val="000000" w:themeColor="text1"/>
        </w:rPr>
        <w:t xml:space="preserve"> сеть 500×500 м, а затем – 100×100 м.</w:t>
      </w:r>
      <w:r w:rsidR="00DD4DE9">
        <w:rPr>
          <w:color w:val="000000" w:themeColor="text1"/>
        </w:rPr>
        <w:t xml:space="preserve"> </w:t>
      </w:r>
    </w:p>
    <w:p w:rsidR="00DF604F" w:rsidRPr="00DF604F" w:rsidRDefault="00DF604F" w:rsidP="00DF604F">
      <w:pPr>
        <w:spacing w:line="360" w:lineRule="auto"/>
        <w:ind w:firstLine="709"/>
        <w:jc w:val="both"/>
        <w:rPr>
          <w:color w:val="000000" w:themeColor="text1"/>
        </w:rPr>
      </w:pPr>
      <w:r w:rsidRPr="00DF604F">
        <w:rPr>
          <w:color w:val="000000" w:themeColor="text1"/>
        </w:rPr>
        <w:t>В подразделе</w:t>
      </w:r>
      <w:r w:rsidRPr="00DF604F">
        <w:rPr>
          <w:i/>
          <w:color w:val="000000" w:themeColor="text1"/>
        </w:rPr>
        <w:t xml:space="preserve"> </w:t>
      </w:r>
      <w:r w:rsidRPr="00DF604F">
        <w:rPr>
          <w:color w:val="000000" w:themeColor="text1"/>
        </w:rPr>
        <w:t>базы данных</w:t>
      </w:r>
      <w:r w:rsidRPr="00DF604F">
        <w:rPr>
          <w:i/>
          <w:color w:val="000000" w:themeColor="text1"/>
        </w:rPr>
        <w:t xml:space="preserve"> </w:t>
      </w:r>
      <w:r w:rsidRPr="00DF604F">
        <w:rPr>
          <w:b/>
          <w:color w:val="000000" w:themeColor="text1"/>
        </w:rPr>
        <w:t>«</w:t>
      </w:r>
      <w:r w:rsidRPr="00DF604F">
        <w:rPr>
          <w:color w:val="000000" w:themeColor="text1"/>
        </w:rPr>
        <w:t>RAZREZ» помещен геолого-геофизически</w:t>
      </w:r>
      <w:r>
        <w:rPr>
          <w:color w:val="000000" w:themeColor="text1"/>
        </w:rPr>
        <w:t>й</w:t>
      </w:r>
      <w:r w:rsidRPr="00DF604F">
        <w:rPr>
          <w:color w:val="000000" w:themeColor="text1"/>
        </w:rPr>
        <w:t xml:space="preserve"> разрез А1А2А3</w:t>
      </w:r>
      <w:r>
        <w:rPr>
          <w:color w:val="000000" w:themeColor="text1"/>
        </w:rPr>
        <w:t xml:space="preserve"> </w:t>
      </w:r>
      <w:r w:rsidRPr="00DF604F">
        <w:rPr>
          <w:color w:val="000000" w:themeColor="text1"/>
        </w:rPr>
        <w:t>в формате *</w:t>
      </w:r>
      <w:proofErr w:type="spellStart"/>
      <w:r w:rsidRPr="00DF604F">
        <w:rPr>
          <w:color w:val="000000" w:themeColor="text1"/>
          <w:lang w:val="en-US"/>
        </w:rPr>
        <w:t>cdr</w:t>
      </w:r>
      <w:proofErr w:type="spellEnd"/>
      <w:r w:rsidRPr="00DF604F">
        <w:rPr>
          <w:color w:val="000000" w:themeColor="text1"/>
        </w:rPr>
        <w:t>,</w:t>
      </w:r>
      <w:r w:rsidR="005571B3">
        <w:rPr>
          <w:color w:val="000000" w:themeColor="text1"/>
        </w:rPr>
        <w:t xml:space="preserve"> </w:t>
      </w:r>
      <w:r w:rsidRPr="00DF604F">
        <w:rPr>
          <w:color w:val="000000" w:themeColor="text1"/>
          <w:lang w:val="en-US"/>
        </w:rPr>
        <w:t>CorelDRAW</w:t>
      </w:r>
      <w:r w:rsidRPr="00DF604F">
        <w:rPr>
          <w:color w:val="000000" w:themeColor="text1"/>
        </w:rPr>
        <w:t xml:space="preserve"> версии 2021. </w:t>
      </w:r>
    </w:p>
    <w:p w:rsidR="00C6270E" w:rsidRDefault="00DF604F" w:rsidP="009B347F">
      <w:pPr>
        <w:spacing w:line="360" w:lineRule="auto"/>
        <w:ind w:firstLine="709"/>
        <w:jc w:val="both"/>
      </w:pPr>
      <w:r w:rsidRPr="00DF604F">
        <w:rPr>
          <w:color w:val="000000" w:themeColor="text1"/>
        </w:rPr>
        <w:t>В подразделе</w:t>
      </w:r>
      <w:r w:rsidRPr="00DF604F">
        <w:rPr>
          <w:i/>
          <w:color w:val="000000" w:themeColor="text1"/>
        </w:rPr>
        <w:t xml:space="preserve"> </w:t>
      </w:r>
      <w:r w:rsidRPr="00DF604F">
        <w:rPr>
          <w:color w:val="000000" w:themeColor="text1"/>
        </w:rPr>
        <w:t xml:space="preserve">базы данных «SHEMA» </w:t>
      </w:r>
      <w:r w:rsidR="002352EC">
        <w:rPr>
          <w:color w:val="000000" w:themeColor="text1"/>
        </w:rPr>
        <w:t>содержатся</w:t>
      </w:r>
      <w:r w:rsidRPr="00DF604F">
        <w:rPr>
          <w:color w:val="000000" w:themeColor="text1"/>
        </w:rPr>
        <w:t xml:space="preserve"> файлы и базы данных</w:t>
      </w:r>
      <w:r w:rsidR="002352EC">
        <w:rPr>
          <w:color w:val="000000" w:themeColor="text1"/>
        </w:rPr>
        <w:t xml:space="preserve"> формата </w:t>
      </w:r>
      <w:r w:rsidR="002352EC">
        <w:rPr>
          <w:color w:val="000000" w:themeColor="text1"/>
          <w:lang w:val="en-US"/>
        </w:rPr>
        <w:t>ArcMap</w:t>
      </w:r>
      <w:r w:rsidRPr="00DF604F">
        <w:rPr>
          <w:color w:val="000000" w:themeColor="text1"/>
        </w:rPr>
        <w:t xml:space="preserve">, использованные для построения картографических проектов схемы комплексной интерпретации геофизических данных и схемы прогноза на твердые ископаемые. </w:t>
      </w:r>
    </w:p>
    <w:p w:rsidR="00AE1090" w:rsidRPr="00DF604F" w:rsidRDefault="00AE1090" w:rsidP="009B347F">
      <w:pPr>
        <w:spacing w:line="360" w:lineRule="auto"/>
        <w:ind w:firstLine="709"/>
        <w:jc w:val="both"/>
        <w:rPr>
          <w:color w:val="000000" w:themeColor="text1"/>
        </w:rPr>
      </w:pPr>
      <w:r w:rsidRPr="00DF604F">
        <w:rPr>
          <w:color w:val="000000" w:themeColor="text1"/>
        </w:rPr>
        <w:lastRenderedPageBreak/>
        <w:t>На основании вышеизложенного</w:t>
      </w:r>
      <w:r w:rsidR="00580301" w:rsidRPr="00DF604F">
        <w:rPr>
          <w:color w:val="000000" w:themeColor="text1"/>
        </w:rPr>
        <w:t>,</w:t>
      </w:r>
      <w:r w:rsidRPr="00DF604F">
        <w:rPr>
          <w:color w:val="000000" w:themeColor="text1"/>
        </w:rPr>
        <w:t xml:space="preserve"> представленный комплект цифровых материалов по листу </w:t>
      </w:r>
      <w:r w:rsidR="00DF604F" w:rsidRPr="00DF604F">
        <w:rPr>
          <w:rFonts w:eastAsia="Calibri"/>
          <w:color w:val="000000" w:themeColor="text1"/>
          <w:lang w:val="en-US"/>
        </w:rPr>
        <w:t>M</w:t>
      </w:r>
      <w:r w:rsidR="00DF604F">
        <w:rPr>
          <w:rFonts w:eastAsia="Calibri"/>
          <w:color w:val="000000" w:themeColor="text1"/>
        </w:rPr>
        <w:t>-</w:t>
      </w:r>
      <w:r w:rsidR="00DF604F" w:rsidRPr="00DF604F">
        <w:rPr>
          <w:rFonts w:eastAsia="Calibri"/>
          <w:color w:val="000000" w:themeColor="text1"/>
        </w:rPr>
        <w:t>45</w:t>
      </w:r>
      <w:r w:rsidR="00DF604F">
        <w:rPr>
          <w:rFonts w:eastAsia="Calibri"/>
          <w:color w:val="000000" w:themeColor="text1"/>
        </w:rPr>
        <w:t>-</w:t>
      </w:r>
      <w:r w:rsidR="00DF604F" w:rsidRPr="00DF604F">
        <w:rPr>
          <w:rFonts w:eastAsia="Calibri"/>
          <w:color w:val="000000" w:themeColor="text1"/>
        </w:rPr>
        <w:t>17</w:t>
      </w:r>
      <w:r w:rsidR="00DF5977" w:rsidRPr="00DF604F">
        <w:rPr>
          <w:rFonts w:eastAsia="Calibri"/>
          <w:color w:val="000000" w:themeColor="text1"/>
        </w:rPr>
        <w:t xml:space="preserve"> </w:t>
      </w:r>
      <w:r w:rsidR="008F2F76" w:rsidRPr="00DF604F">
        <w:rPr>
          <w:color w:val="000000" w:themeColor="text1"/>
        </w:rPr>
        <w:t xml:space="preserve">после устранения всех замечаний и рассмотрения листа в НРС </w:t>
      </w:r>
      <w:r w:rsidRPr="00DF604F">
        <w:rPr>
          <w:color w:val="000000" w:themeColor="text1"/>
        </w:rPr>
        <w:t>рекомендуется к принятию в качестве цифровых материалов геофизической основы Государственной геологической карты масштаба 1:</w:t>
      </w:r>
      <w:r w:rsidR="00DF5977" w:rsidRPr="00DF604F">
        <w:rPr>
          <w:color w:val="000000" w:themeColor="text1"/>
        </w:rPr>
        <w:t>2</w:t>
      </w:r>
      <w:r w:rsidRPr="00DF604F">
        <w:rPr>
          <w:color w:val="000000" w:themeColor="text1"/>
        </w:rPr>
        <w:t>00 000</w:t>
      </w:r>
      <w:r w:rsidR="008F2F76" w:rsidRPr="00DF604F">
        <w:rPr>
          <w:color w:val="000000" w:themeColor="text1"/>
        </w:rPr>
        <w:t>.</w:t>
      </w:r>
    </w:p>
    <w:p w:rsidR="00625C8B" w:rsidRPr="00183C59" w:rsidRDefault="00625C8B" w:rsidP="00B3403C">
      <w:pPr>
        <w:spacing w:line="360" w:lineRule="auto"/>
        <w:ind w:firstLine="708"/>
        <w:jc w:val="both"/>
        <w:rPr>
          <w:color w:val="000000" w:themeColor="text1"/>
          <w:highlight w:val="yellow"/>
        </w:rPr>
      </w:pPr>
    </w:p>
    <w:p w:rsidR="00625C8B" w:rsidRPr="00DF604F" w:rsidRDefault="00625C8B" w:rsidP="00625C8B">
      <w:pPr>
        <w:spacing w:line="360" w:lineRule="auto"/>
        <w:jc w:val="both"/>
        <w:rPr>
          <w:color w:val="000000" w:themeColor="text1"/>
        </w:rPr>
      </w:pPr>
      <w:r w:rsidRPr="00DF604F">
        <w:rPr>
          <w:color w:val="000000" w:themeColor="text1"/>
        </w:rPr>
        <w:t>Эксперт – ведущий инженер отдела региональной</w:t>
      </w:r>
    </w:p>
    <w:p w:rsidR="00625C8B" w:rsidRPr="00DF604F" w:rsidRDefault="00625C8B" w:rsidP="00625C8B">
      <w:pPr>
        <w:spacing w:line="360" w:lineRule="auto"/>
        <w:jc w:val="both"/>
        <w:rPr>
          <w:color w:val="000000" w:themeColor="text1"/>
        </w:rPr>
      </w:pPr>
      <w:r w:rsidRPr="00DF604F">
        <w:rPr>
          <w:color w:val="000000" w:themeColor="text1"/>
        </w:rPr>
        <w:t>геофизики и геофизической</w:t>
      </w:r>
    </w:p>
    <w:p w:rsidR="00625C8B" w:rsidRPr="00DF604F" w:rsidRDefault="00625C8B" w:rsidP="00625C8B">
      <w:pPr>
        <w:spacing w:line="360" w:lineRule="auto"/>
        <w:jc w:val="both"/>
        <w:rPr>
          <w:color w:val="000000" w:themeColor="text1"/>
        </w:rPr>
      </w:pPr>
      <w:r w:rsidRPr="00DF604F">
        <w:rPr>
          <w:color w:val="000000" w:themeColor="text1"/>
        </w:rPr>
        <w:t xml:space="preserve">картографии </w:t>
      </w:r>
      <w:r w:rsidRPr="0074085F">
        <w:rPr>
          <w:color w:val="000000" w:themeColor="text1"/>
        </w:rPr>
        <w:t>ФГБУ «Институт Карпинского»</w:t>
      </w:r>
      <w:r w:rsidRPr="00DF604F">
        <w:rPr>
          <w:color w:val="000000" w:themeColor="text1"/>
        </w:rPr>
        <w:tab/>
      </w:r>
      <w:r w:rsidRPr="00DF604F">
        <w:rPr>
          <w:color w:val="000000" w:themeColor="text1"/>
        </w:rPr>
        <w:tab/>
      </w:r>
      <w:r w:rsidRPr="00DF604F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DF604F">
        <w:rPr>
          <w:color w:val="000000" w:themeColor="text1"/>
        </w:rPr>
        <w:t xml:space="preserve"> О.В. Левчук </w:t>
      </w:r>
    </w:p>
    <w:p w:rsidR="00625C8B" w:rsidRPr="00DF604F" w:rsidRDefault="00625C8B" w:rsidP="00625C8B">
      <w:pPr>
        <w:spacing w:line="360" w:lineRule="auto"/>
        <w:jc w:val="both"/>
        <w:rPr>
          <w:color w:val="000000" w:themeColor="text1"/>
        </w:rPr>
      </w:pPr>
    </w:p>
    <w:p w:rsidR="00625C8B" w:rsidRPr="00183C59" w:rsidRDefault="00625C8B" w:rsidP="00625C8B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12</w:t>
      </w:r>
      <w:r w:rsidRPr="00DF604F">
        <w:rPr>
          <w:color w:val="000000" w:themeColor="text1"/>
        </w:rPr>
        <w:t xml:space="preserve"> </w:t>
      </w:r>
      <w:r>
        <w:rPr>
          <w:color w:val="000000" w:themeColor="text1"/>
        </w:rPr>
        <w:t>декабря</w:t>
      </w:r>
      <w:r w:rsidRPr="00DF604F">
        <w:rPr>
          <w:color w:val="000000" w:themeColor="text1"/>
        </w:rPr>
        <w:t xml:space="preserve"> 2024</w:t>
      </w:r>
      <w:r w:rsidRPr="00183C59">
        <w:rPr>
          <w:color w:val="000000" w:themeColor="text1"/>
        </w:rPr>
        <w:t xml:space="preserve"> </w:t>
      </w:r>
    </w:p>
    <w:p w:rsidR="00036E66" w:rsidRPr="00183C59" w:rsidRDefault="00036E66" w:rsidP="00B3403C">
      <w:pPr>
        <w:spacing w:line="360" w:lineRule="auto"/>
        <w:jc w:val="both"/>
        <w:rPr>
          <w:color w:val="000000" w:themeColor="text1"/>
        </w:rPr>
      </w:pPr>
    </w:p>
    <w:sectPr w:rsidR="00036E66" w:rsidRPr="00183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Gothic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9CE"/>
    <w:rsid w:val="00002C63"/>
    <w:rsid w:val="00025A56"/>
    <w:rsid w:val="00025E8E"/>
    <w:rsid w:val="0003339D"/>
    <w:rsid w:val="00036E66"/>
    <w:rsid w:val="00037BA7"/>
    <w:rsid w:val="000416AB"/>
    <w:rsid w:val="0004639B"/>
    <w:rsid w:val="00052E87"/>
    <w:rsid w:val="000605F0"/>
    <w:rsid w:val="000657A0"/>
    <w:rsid w:val="000712AE"/>
    <w:rsid w:val="00077ACD"/>
    <w:rsid w:val="00084D5C"/>
    <w:rsid w:val="000A03D3"/>
    <w:rsid w:val="000A2443"/>
    <w:rsid w:val="000B1B06"/>
    <w:rsid w:val="000C56E1"/>
    <w:rsid w:val="000E6D70"/>
    <w:rsid w:val="0011333C"/>
    <w:rsid w:val="0011444F"/>
    <w:rsid w:val="001271CB"/>
    <w:rsid w:val="001314CA"/>
    <w:rsid w:val="001435AC"/>
    <w:rsid w:val="00151E07"/>
    <w:rsid w:val="001557C5"/>
    <w:rsid w:val="00156414"/>
    <w:rsid w:val="00160C63"/>
    <w:rsid w:val="00161016"/>
    <w:rsid w:val="00161FE3"/>
    <w:rsid w:val="00171DFD"/>
    <w:rsid w:val="00177B98"/>
    <w:rsid w:val="00183C59"/>
    <w:rsid w:val="00191ABE"/>
    <w:rsid w:val="001C1F7E"/>
    <w:rsid w:val="001D3D81"/>
    <w:rsid w:val="001E2D58"/>
    <w:rsid w:val="001F00EB"/>
    <w:rsid w:val="001F4E09"/>
    <w:rsid w:val="001F781D"/>
    <w:rsid w:val="0021067D"/>
    <w:rsid w:val="00214BAB"/>
    <w:rsid w:val="002177B8"/>
    <w:rsid w:val="00223097"/>
    <w:rsid w:val="00231065"/>
    <w:rsid w:val="002352EC"/>
    <w:rsid w:val="002362E7"/>
    <w:rsid w:val="00240185"/>
    <w:rsid w:val="0024683E"/>
    <w:rsid w:val="00250938"/>
    <w:rsid w:val="00271974"/>
    <w:rsid w:val="00273306"/>
    <w:rsid w:val="00285EDC"/>
    <w:rsid w:val="00286708"/>
    <w:rsid w:val="002A0BCF"/>
    <w:rsid w:val="002D113B"/>
    <w:rsid w:val="002E5D14"/>
    <w:rsid w:val="0030648D"/>
    <w:rsid w:val="00306606"/>
    <w:rsid w:val="003078A1"/>
    <w:rsid w:val="00321152"/>
    <w:rsid w:val="00323AC4"/>
    <w:rsid w:val="00323F63"/>
    <w:rsid w:val="003302F7"/>
    <w:rsid w:val="00345C62"/>
    <w:rsid w:val="003462BE"/>
    <w:rsid w:val="00351581"/>
    <w:rsid w:val="00355607"/>
    <w:rsid w:val="00356910"/>
    <w:rsid w:val="00371245"/>
    <w:rsid w:val="00373B15"/>
    <w:rsid w:val="003751A4"/>
    <w:rsid w:val="00375B91"/>
    <w:rsid w:val="0038372B"/>
    <w:rsid w:val="00387EDE"/>
    <w:rsid w:val="00393A46"/>
    <w:rsid w:val="003A3398"/>
    <w:rsid w:val="003A63EE"/>
    <w:rsid w:val="003B1B45"/>
    <w:rsid w:val="003B22BF"/>
    <w:rsid w:val="003C13A5"/>
    <w:rsid w:val="003C77B0"/>
    <w:rsid w:val="003D68A8"/>
    <w:rsid w:val="003D6BBD"/>
    <w:rsid w:val="003E5BAE"/>
    <w:rsid w:val="003F0D61"/>
    <w:rsid w:val="003F338A"/>
    <w:rsid w:val="003F4415"/>
    <w:rsid w:val="00403D56"/>
    <w:rsid w:val="00417D2D"/>
    <w:rsid w:val="00425097"/>
    <w:rsid w:val="0043739A"/>
    <w:rsid w:val="00447B0B"/>
    <w:rsid w:val="00447D2E"/>
    <w:rsid w:val="004701D0"/>
    <w:rsid w:val="0049714E"/>
    <w:rsid w:val="004A0001"/>
    <w:rsid w:val="004A0096"/>
    <w:rsid w:val="004A4ECB"/>
    <w:rsid w:val="004A5E62"/>
    <w:rsid w:val="004B1EF5"/>
    <w:rsid w:val="004C5B2C"/>
    <w:rsid w:val="004D68D1"/>
    <w:rsid w:val="004E56FE"/>
    <w:rsid w:val="00521407"/>
    <w:rsid w:val="00522941"/>
    <w:rsid w:val="00524C8F"/>
    <w:rsid w:val="005262B4"/>
    <w:rsid w:val="005275AD"/>
    <w:rsid w:val="00527F67"/>
    <w:rsid w:val="0053236B"/>
    <w:rsid w:val="00546CB5"/>
    <w:rsid w:val="00553037"/>
    <w:rsid w:val="0055497F"/>
    <w:rsid w:val="0055536F"/>
    <w:rsid w:val="005571B3"/>
    <w:rsid w:val="005630DB"/>
    <w:rsid w:val="005739F0"/>
    <w:rsid w:val="00580301"/>
    <w:rsid w:val="00586064"/>
    <w:rsid w:val="00592335"/>
    <w:rsid w:val="005A2060"/>
    <w:rsid w:val="005A76B8"/>
    <w:rsid w:val="005B19EF"/>
    <w:rsid w:val="005C4599"/>
    <w:rsid w:val="005D6711"/>
    <w:rsid w:val="005F1FF7"/>
    <w:rsid w:val="0062401E"/>
    <w:rsid w:val="0062479B"/>
    <w:rsid w:val="00624C2A"/>
    <w:rsid w:val="00625C8B"/>
    <w:rsid w:val="00627609"/>
    <w:rsid w:val="00643340"/>
    <w:rsid w:val="00646612"/>
    <w:rsid w:val="00653462"/>
    <w:rsid w:val="00665D2A"/>
    <w:rsid w:val="00671DA7"/>
    <w:rsid w:val="006765C9"/>
    <w:rsid w:val="00676D03"/>
    <w:rsid w:val="00681BE2"/>
    <w:rsid w:val="006908D5"/>
    <w:rsid w:val="00697EB5"/>
    <w:rsid w:val="006A69F8"/>
    <w:rsid w:val="006A7414"/>
    <w:rsid w:val="006B0B1A"/>
    <w:rsid w:val="006B53ED"/>
    <w:rsid w:val="006E7D17"/>
    <w:rsid w:val="006F5E3B"/>
    <w:rsid w:val="00705A59"/>
    <w:rsid w:val="00705DF7"/>
    <w:rsid w:val="007243E0"/>
    <w:rsid w:val="0074102A"/>
    <w:rsid w:val="00742DDB"/>
    <w:rsid w:val="00743174"/>
    <w:rsid w:val="00744933"/>
    <w:rsid w:val="00751100"/>
    <w:rsid w:val="007523A8"/>
    <w:rsid w:val="007644C4"/>
    <w:rsid w:val="0076720E"/>
    <w:rsid w:val="007748E2"/>
    <w:rsid w:val="00776783"/>
    <w:rsid w:val="00776F9E"/>
    <w:rsid w:val="00781093"/>
    <w:rsid w:val="00782B79"/>
    <w:rsid w:val="007866D0"/>
    <w:rsid w:val="007A6839"/>
    <w:rsid w:val="007A7E01"/>
    <w:rsid w:val="007B4C78"/>
    <w:rsid w:val="007C46A5"/>
    <w:rsid w:val="007D302A"/>
    <w:rsid w:val="007D3583"/>
    <w:rsid w:val="007D66D9"/>
    <w:rsid w:val="007D7A92"/>
    <w:rsid w:val="007E1B76"/>
    <w:rsid w:val="007F4E43"/>
    <w:rsid w:val="00801235"/>
    <w:rsid w:val="008127DE"/>
    <w:rsid w:val="008141F5"/>
    <w:rsid w:val="00815F64"/>
    <w:rsid w:val="00817FA5"/>
    <w:rsid w:val="0082689F"/>
    <w:rsid w:val="00831F65"/>
    <w:rsid w:val="008439A7"/>
    <w:rsid w:val="00847894"/>
    <w:rsid w:val="008542B2"/>
    <w:rsid w:val="00861D0B"/>
    <w:rsid w:val="0086202D"/>
    <w:rsid w:val="008760DB"/>
    <w:rsid w:val="0087673D"/>
    <w:rsid w:val="00882CB3"/>
    <w:rsid w:val="008875A8"/>
    <w:rsid w:val="00890A85"/>
    <w:rsid w:val="00896DA6"/>
    <w:rsid w:val="008972B0"/>
    <w:rsid w:val="008D488B"/>
    <w:rsid w:val="008D6392"/>
    <w:rsid w:val="008E1207"/>
    <w:rsid w:val="008E1FC0"/>
    <w:rsid w:val="008E3C40"/>
    <w:rsid w:val="008F2F76"/>
    <w:rsid w:val="009042CC"/>
    <w:rsid w:val="00914756"/>
    <w:rsid w:val="00914AAE"/>
    <w:rsid w:val="00924E2A"/>
    <w:rsid w:val="00925E2C"/>
    <w:rsid w:val="00934AFC"/>
    <w:rsid w:val="00941AB8"/>
    <w:rsid w:val="0094614A"/>
    <w:rsid w:val="00946865"/>
    <w:rsid w:val="00947528"/>
    <w:rsid w:val="0095045C"/>
    <w:rsid w:val="00953F50"/>
    <w:rsid w:val="0096046A"/>
    <w:rsid w:val="00962D44"/>
    <w:rsid w:val="0096411E"/>
    <w:rsid w:val="00965544"/>
    <w:rsid w:val="009707B6"/>
    <w:rsid w:val="00973776"/>
    <w:rsid w:val="00974948"/>
    <w:rsid w:val="00975D1A"/>
    <w:rsid w:val="009B3196"/>
    <w:rsid w:val="009B347F"/>
    <w:rsid w:val="009C01B8"/>
    <w:rsid w:val="009C22FA"/>
    <w:rsid w:val="009C51DA"/>
    <w:rsid w:val="009D6460"/>
    <w:rsid w:val="009E12DF"/>
    <w:rsid w:val="009E7818"/>
    <w:rsid w:val="00A05607"/>
    <w:rsid w:val="00A07F35"/>
    <w:rsid w:val="00A17645"/>
    <w:rsid w:val="00A54A5C"/>
    <w:rsid w:val="00A567AF"/>
    <w:rsid w:val="00A62F80"/>
    <w:rsid w:val="00A66C45"/>
    <w:rsid w:val="00A878D6"/>
    <w:rsid w:val="00A91AEF"/>
    <w:rsid w:val="00A9547B"/>
    <w:rsid w:val="00A958BB"/>
    <w:rsid w:val="00AA086A"/>
    <w:rsid w:val="00AA5484"/>
    <w:rsid w:val="00AB6827"/>
    <w:rsid w:val="00AC4144"/>
    <w:rsid w:val="00AD6D2F"/>
    <w:rsid w:val="00AE1090"/>
    <w:rsid w:val="00AE3E2E"/>
    <w:rsid w:val="00AE7BF0"/>
    <w:rsid w:val="00AF6E58"/>
    <w:rsid w:val="00AF70E2"/>
    <w:rsid w:val="00AF7CDA"/>
    <w:rsid w:val="00B00CEE"/>
    <w:rsid w:val="00B01303"/>
    <w:rsid w:val="00B05AD8"/>
    <w:rsid w:val="00B2191D"/>
    <w:rsid w:val="00B23695"/>
    <w:rsid w:val="00B3288A"/>
    <w:rsid w:val="00B32C75"/>
    <w:rsid w:val="00B3403C"/>
    <w:rsid w:val="00B4234B"/>
    <w:rsid w:val="00B43696"/>
    <w:rsid w:val="00B443EE"/>
    <w:rsid w:val="00B46E00"/>
    <w:rsid w:val="00B47B3E"/>
    <w:rsid w:val="00B623B1"/>
    <w:rsid w:val="00B65B1E"/>
    <w:rsid w:val="00B660F5"/>
    <w:rsid w:val="00B7161F"/>
    <w:rsid w:val="00B877FD"/>
    <w:rsid w:val="00B9393B"/>
    <w:rsid w:val="00BA37FF"/>
    <w:rsid w:val="00BA6A53"/>
    <w:rsid w:val="00BB3BE9"/>
    <w:rsid w:val="00BC0923"/>
    <w:rsid w:val="00BC2DAA"/>
    <w:rsid w:val="00BC3D71"/>
    <w:rsid w:val="00BD19CE"/>
    <w:rsid w:val="00BD4AA5"/>
    <w:rsid w:val="00BD5DD3"/>
    <w:rsid w:val="00BD61F7"/>
    <w:rsid w:val="00BD6AF8"/>
    <w:rsid w:val="00BD73B5"/>
    <w:rsid w:val="00BE42B0"/>
    <w:rsid w:val="00BF7807"/>
    <w:rsid w:val="00C00DBD"/>
    <w:rsid w:val="00C31404"/>
    <w:rsid w:val="00C343A8"/>
    <w:rsid w:val="00C41333"/>
    <w:rsid w:val="00C57BDE"/>
    <w:rsid w:val="00C6270E"/>
    <w:rsid w:val="00C679C1"/>
    <w:rsid w:val="00C76AC1"/>
    <w:rsid w:val="00C77251"/>
    <w:rsid w:val="00C808DC"/>
    <w:rsid w:val="00C8561F"/>
    <w:rsid w:val="00C928DE"/>
    <w:rsid w:val="00CA7E19"/>
    <w:rsid w:val="00CB28D9"/>
    <w:rsid w:val="00CC04DF"/>
    <w:rsid w:val="00CC436B"/>
    <w:rsid w:val="00CC437F"/>
    <w:rsid w:val="00CD36C9"/>
    <w:rsid w:val="00CE5FFE"/>
    <w:rsid w:val="00CF6E0A"/>
    <w:rsid w:val="00D00482"/>
    <w:rsid w:val="00D165E0"/>
    <w:rsid w:val="00D44AFD"/>
    <w:rsid w:val="00D60690"/>
    <w:rsid w:val="00D618D1"/>
    <w:rsid w:val="00D7648B"/>
    <w:rsid w:val="00D97F15"/>
    <w:rsid w:val="00DA720B"/>
    <w:rsid w:val="00DB33BE"/>
    <w:rsid w:val="00DB5D6B"/>
    <w:rsid w:val="00DC0FD9"/>
    <w:rsid w:val="00DD4DE9"/>
    <w:rsid w:val="00DE3585"/>
    <w:rsid w:val="00DF0BA2"/>
    <w:rsid w:val="00DF5977"/>
    <w:rsid w:val="00DF604F"/>
    <w:rsid w:val="00E0467D"/>
    <w:rsid w:val="00E11CD1"/>
    <w:rsid w:val="00E230AC"/>
    <w:rsid w:val="00E32DE8"/>
    <w:rsid w:val="00E32FE0"/>
    <w:rsid w:val="00E42FCE"/>
    <w:rsid w:val="00E47D3B"/>
    <w:rsid w:val="00E7097B"/>
    <w:rsid w:val="00E750D8"/>
    <w:rsid w:val="00E767F2"/>
    <w:rsid w:val="00E76BB1"/>
    <w:rsid w:val="00E8445B"/>
    <w:rsid w:val="00E85BFE"/>
    <w:rsid w:val="00E90810"/>
    <w:rsid w:val="00E92DB5"/>
    <w:rsid w:val="00EA0538"/>
    <w:rsid w:val="00EA1B3B"/>
    <w:rsid w:val="00EB6308"/>
    <w:rsid w:val="00EC0A7A"/>
    <w:rsid w:val="00EC1208"/>
    <w:rsid w:val="00EC75B6"/>
    <w:rsid w:val="00ED5E88"/>
    <w:rsid w:val="00EE4C8D"/>
    <w:rsid w:val="00EF06D4"/>
    <w:rsid w:val="00EF1439"/>
    <w:rsid w:val="00EF1750"/>
    <w:rsid w:val="00EF5B66"/>
    <w:rsid w:val="00F00D72"/>
    <w:rsid w:val="00F03598"/>
    <w:rsid w:val="00F13330"/>
    <w:rsid w:val="00F2336D"/>
    <w:rsid w:val="00F325DB"/>
    <w:rsid w:val="00F40E2F"/>
    <w:rsid w:val="00F412A6"/>
    <w:rsid w:val="00F4547F"/>
    <w:rsid w:val="00F579B9"/>
    <w:rsid w:val="00F62ECC"/>
    <w:rsid w:val="00F65160"/>
    <w:rsid w:val="00F66C66"/>
    <w:rsid w:val="00F70234"/>
    <w:rsid w:val="00F764AF"/>
    <w:rsid w:val="00F8193C"/>
    <w:rsid w:val="00F960BA"/>
    <w:rsid w:val="00FB1F63"/>
    <w:rsid w:val="00FB38BD"/>
    <w:rsid w:val="00FB6C5A"/>
    <w:rsid w:val="00FC0584"/>
    <w:rsid w:val="00FD3F6E"/>
    <w:rsid w:val="00FD442E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0ED64"/>
  <w15:chartTrackingRefBased/>
  <w15:docId w15:val="{5B4447BD-EB37-4EDC-96A3-5DAF46C5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19CE"/>
    <w:pPr>
      <w:keepNext/>
      <w:spacing w:line="360" w:lineRule="auto"/>
      <w:ind w:firstLine="851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9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BD19CE"/>
    <w:pPr>
      <w:spacing w:line="360" w:lineRule="auto"/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BD19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aliases w:val="текст,Без интервала1,Шаблон,основной черный 14ПТ по ширине с отступом,No Spacing"/>
    <w:link w:val="a6"/>
    <w:qFormat/>
    <w:rsid w:val="000416AB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Calibri"/>
      <w:sz w:val="24"/>
      <w:lang w:eastAsia="ar-SA"/>
    </w:rPr>
  </w:style>
  <w:style w:type="character" w:customStyle="1" w:styleId="a6">
    <w:name w:val="Без интервала Знак"/>
    <w:aliases w:val="текст Знак,Без интервала1 Знак,Шаблон Знак,основной черный 14ПТ по ширине с отступом Знак,No Spacing Знак"/>
    <w:link w:val="a5"/>
    <w:rsid w:val="000416AB"/>
    <w:rPr>
      <w:rFonts w:ascii="Times New Roman" w:eastAsia="Calibri" w:hAnsi="Times New Roman" w:cs="Calibri"/>
      <w:sz w:val="24"/>
      <w:lang w:eastAsia="ar-SA"/>
    </w:rPr>
  </w:style>
  <w:style w:type="paragraph" w:styleId="a7">
    <w:name w:val="Plain Text"/>
    <w:basedOn w:val="a"/>
    <w:link w:val="a8"/>
    <w:rsid w:val="006B0B1A"/>
    <w:pPr>
      <w:ind w:firstLine="709"/>
      <w:jc w:val="both"/>
    </w:pPr>
    <w:rPr>
      <w:rFonts w:ascii="Courier New" w:hAnsi="Courier New"/>
      <w:sz w:val="20"/>
      <w:szCs w:val="20"/>
      <w:lang w:val="en-US"/>
    </w:rPr>
  </w:style>
  <w:style w:type="character" w:customStyle="1" w:styleId="a8">
    <w:name w:val="Текст Знак"/>
    <w:basedOn w:val="a0"/>
    <w:link w:val="a7"/>
    <w:rsid w:val="006B0B1A"/>
    <w:rPr>
      <w:rFonts w:ascii="Courier New" w:eastAsia="Times New Roman" w:hAnsi="Courier New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5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ВСЕГЕИ</Company>
  <LinksUpToDate>false</LinksUpToDate>
  <CharactersWithSpaces>13096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Левчук Олеся Владимировна</dc:creator>
  <cp:keywords/>
  <dc:description/>
  <cp:lastModifiedBy>Левчук Олеся Владимировна</cp:lastModifiedBy>
  <cp:revision>5</cp:revision>
  <dcterms:created xsi:type="dcterms:W3CDTF">2024-12-20T12:18:00Z</dcterms:created>
  <dcterms:modified xsi:type="dcterms:W3CDTF">2024-12-20T13:06:00Z</dcterms:modified>
</cp:coreProperties>
</file>